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B33F3B" w14:textId="16D0811D" w:rsidR="00C34028" w:rsidRPr="00FE4722" w:rsidRDefault="005E0442">
      <w:pPr>
        <w:tabs>
          <w:tab w:val="left" w:pos="9720"/>
        </w:tabs>
        <w:spacing w:before="0" w:after="0" w:line="240" w:lineRule="auto"/>
        <w:ind w:left="630"/>
        <w:rPr>
          <w:rFonts w:asciiTheme="majorHAnsi" w:hAnsiTheme="majorHAnsi"/>
        </w:rPr>
      </w:pPr>
      <w:r w:rsidRPr="00FE4722">
        <w:rPr>
          <w:rFonts w:asciiTheme="majorHAnsi" w:eastAsia="Calibri" w:hAnsiTheme="majorHAnsi" w:cs="Calibri"/>
          <w:b/>
          <w:color w:val="FF0000"/>
          <w:sz w:val="24"/>
          <w:szCs w:val="24"/>
        </w:rPr>
        <w:t xml:space="preserve">Dodge </w:t>
      </w:r>
      <w:r w:rsidRPr="00FE4722">
        <w:rPr>
          <w:rFonts w:asciiTheme="majorHAnsi" w:eastAsia="Calibri" w:hAnsiTheme="majorHAnsi" w:cs="Calibri"/>
          <w:b/>
          <w:sz w:val="24"/>
          <w:szCs w:val="24"/>
        </w:rPr>
        <w:t xml:space="preserve">Rooted in Relationships Work Plan: </w:t>
      </w:r>
      <w:r w:rsidR="00910344" w:rsidRPr="00FE4722">
        <w:rPr>
          <w:rFonts w:asciiTheme="majorHAnsi" w:eastAsia="Calibri" w:hAnsiTheme="majorHAnsi" w:cs="Calibri"/>
          <w:b/>
          <w:color w:val="FF0000"/>
          <w:sz w:val="24"/>
          <w:szCs w:val="24"/>
        </w:rPr>
        <w:t>2017-2018</w:t>
      </w:r>
    </w:p>
    <w:p w14:paraId="548D5927" w14:textId="77777777" w:rsidR="00C34028" w:rsidRPr="00FE4722" w:rsidRDefault="00C34028">
      <w:pPr>
        <w:tabs>
          <w:tab w:val="left" w:pos="9720"/>
        </w:tabs>
        <w:spacing w:before="0" w:after="0" w:line="240" w:lineRule="auto"/>
        <w:ind w:left="630"/>
        <w:rPr>
          <w:rFonts w:asciiTheme="majorHAnsi" w:hAnsiTheme="majorHAnsi"/>
        </w:rPr>
      </w:pPr>
    </w:p>
    <w:p w14:paraId="4DA21924" w14:textId="4978D901" w:rsidR="00C34028" w:rsidRPr="00FE4722" w:rsidRDefault="005E0442">
      <w:pPr>
        <w:tabs>
          <w:tab w:val="left" w:pos="9720"/>
        </w:tabs>
        <w:spacing w:before="0" w:after="0" w:line="240" w:lineRule="auto"/>
        <w:ind w:left="630"/>
        <w:rPr>
          <w:rFonts w:asciiTheme="majorHAnsi" w:hAnsiTheme="majorHAnsi"/>
        </w:rPr>
      </w:pPr>
      <w:bookmarkStart w:id="0" w:name="h.gjdgxs" w:colFirst="0" w:colLast="0"/>
      <w:bookmarkEnd w:id="0"/>
      <w:r w:rsidRPr="00FE4722">
        <w:rPr>
          <w:rFonts w:asciiTheme="majorHAnsi" w:eastAsia="Calibri" w:hAnsiTheme="majorHAnsi" w:cs="Calibri"/>
          <w:b/>
          <w:sz w:val="24"/>
          <w:szCs w:val="24"/>
        </w:rPr>
        <w:t xml:space="preserve">Goal: </w:t>
      </w:r>
      <w:r w:rsidR="00947D36" w:rsidRPr="00FE4722">
        <w:rPr>
          <w:rFonts w:asciiTheme="majorHAnsi" w:eastAsia="Calibri" w:hAnsiTheme="majorHAnsi" w:cs="Calibri"/>
          <w:b/>
          <w:sz w:val="24"/>
          <w:szCs w:val="24"/>
        </w:rPr>
        <w:t>All Rooted providers</w:t>
      </w:r>
      <w:r w:rsidRPr="00FE4722">
        <w:rPr>
          <w:rFonts w:asciiTheme="majorHAnsi" w:eastAsia="Calibri" w:hAnsiTheme="majorHAnsi" w:cs="Calibri"/>
          <w:b/>
          <w:sz w:val="24"/>
          <w:szCs w:val="24"/>
        </w:rPr>
        <w:t xml:space="preserve"> will be able to identify and implement early childhood social and emotional sup</w:t>
      </w:r>
      <w:r w:rsidR="002D06A0">
        <w:rPr>
          <w:rFonts w:asciiTheme="majorHAnsi" w:eastAsia="Calibri" w:hAnsiTheme="majorHAnsi" w:cs="Calibri"/>
          <w:b/>
          <w:sz w:val="24"/>
          <w:szCs w:val="24"/>
        </w:rPr>
        <w:t xml:space="preserve">ports as well as Dodge county parents implementing the basics of the Pyramid Model in their home resulting in a health and stable family. </w:t>
      </w:r>
      <w:r w:rsidRPr="00FE4722">
        <w:rPr>
          <w:rFonts w:asciiTheme="majorHAnsi" w:eastAsia="Calibri" w:hAnsiTheme="majorHAnsi" w:cs="Calibri"/>
          <w:b/>
          <w:sz w:val="24"/>
          <w:szCs w:val="24"/>
        </w:rPr>
        <w:t xml:space="preserve"> </w:t>
      </w:r>
      <w:bookmarkStart w:id="1" w:name="_GoBack"/>
      <w:bookmarkEnd w:id="1"/>
    </w:p>
    <w:tbl>
      <w:tblPr>
        <w:tblStyle w:val="a"/>
        <w:tblW w:w="518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316"/>
        <w:gridCol w:w="2067"/>
        <w:gridCol w:w="1798"/>
        <w:gridCol w:w="6753"/>
      </w:tblGrid>
      <w:tr w:rsidR="00C34028" w:rsidRPr="00FE4722" w14:paraId="3090128B" w14:textId="77777777" w:rsidTr="005358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0CF67"/>
          </w:tcPr>
          <w:p w14:paraId="5EAB611A" w14:textId="77777777" w:rsidR="00C34028" w:rsidRPr="00FE4722" w:rsidRDefault="005E0442">
            <w:pPr>
              <w:spacing w:line="240" w:lineRule="auto"/>
              <w:ind w:right="-2303"/>
              <w:contextualSpacing w:val="0"/>
              <w:rPr>
                <w:rFonts w:asciiTheme="majorHAnsi" w:hAnsiTheme="majorHAnsi"/>
              </w:rPr>
            </w:pPr>
            <w:r w:rsidRPr="00FE4722">
              <w:rPr>
                <w:rFonts w:asciiTheme="majorHAnsi" w:eastAsia="Calibri" w:hAnsiTheme="majorHAnsi" w:cs="Calibri"/>
                <w:sz w:val="24"/>
                <w:szCs w:val="24"/>
              </w:rPr>
              <w:t>Dodge County Desired Outcomes:</w:t>
            </w:r>
          </w:p>
          <w:p w14:paraId="6FB91947" w14:textId="77777777" w:rsidR="00C34028" w:rsidRPr="00FE4722" w:rsidRDefault="005E0442">
            <w:pPr>
              <w:numPr>
                <w:ilvl w:val="0"/>
                <w:numId w:val="1"/>
              </w:numPr>
              <w:spacing w:after="0" w:line="240" w:lineRule="auto"/>
              <w:ind w:right="-2303" w:hanging="360"/>
              <w:rPr>
                <w:rFonts w:asciiTheme="majorHAnsi" w:eastAsia="Calibri" w:hAnsiTheme="majorHAnsi" w:cs="Calibri"/>
                <w:b w:val="0"/>
                <w:sz w:val="24"/>
                <w:szCs w:val="24"/>
              </w:rPr>
            </w:pPr>
            <w:r w:rsidRPr="00FE4722">
              <w:rPr>
                <w:rFonts w:asciiTheme="majorHAnsi" w:eastAsia="Calibri" w:hAnsiTheme="majorHAnsi" w:cs="Calibri"/>
                <w:b w:val="0"/>
                <w:sz w:val="24"/>
                <w:szCs w:val="24"/>
              </w:rPr>
              <w:t>Children’s social and emotional needs are met</w:t>
            </w:r>
          </w:p>
          <w:p w14:paraId="2B0BBC25" w14:textId="2E2A132B" w:rsidR="00C34028" w:rsidRPr="00FE4722" w:rsidRDefault="005E0442">
            <w:pPr>
              <w:numPr>
                <w:ilvl w:val="0"/>
                <w:numId w:val="1"/>
              </w:numPr>
              <w:spacing w:before="0" w:after="0" w:line="240" w:lineRule="auto"/>
              <w:ind w:right="-2303" w:hanging="360"/>
              <w:rPr>
                <w:rFonts w:asciiTheme="majorHAnsi" w:eastAsia="Calibri" w:hAnsiTheme="majorHAnsi" w:cs="Calibri"/>
                <w:b w:val="0"/>
                <w:sz w:val="24"/>
                <w:szCs w:val="24"/>
              </w:rPr>
            </w:pPr>
            <w:r w:rsidRPr="00FE4722">
              <w:rPr>
                <w:rFonts w:asciiTheme="majorHAnsi" w:eastAsia="Calibri" w:hAnsiTheme="majorHAnsi" w:cs="Calibri"/>
                <w:b w:val="0"/>
                <w:sz w:val="24"/>
                <w:szCs w:val="24"/>
              </w:rPr>
              <w:t>Parents a</w:t>
            </w:r>
            <w:r w:rsidR="00E9539D" w:rsidRPr="00FE4722">
              <w:rPr>
                <w:rFonts w:asciiTheme="majorHAnsi" w:eastAsia="Calibri" w:hAnsiTheme="majorHAnsi" w:cs="Calibri"/>
                <w:b w:val="0"/>
                <w:sz w:val="24"/>
                <w:szCs w:val="24"/>
              </w:rPr>
              <w:t>re engaged in social emotional activities/events with their children</w:t>
            </w:r>
          </w:p>
          <w:p w14:paraId="7C3D9AF3" w14:textId="44E4DF57" w:rsidR="00C34028" w:rsidRPr="00FE4722" w:rsidRDefault="00AC6045">
            <w:pPr>
              <w:numPr>
                <w:ilvl w:val="0"/>
                <w:numId w:val="1"/>
              </w:numPr>
              <w:spacing w:before="0" w:after="0" w:line="240" w:lineRule="auto"/>
              <w:ind w:right="-2303" w:hanging="360"/>
              <w:rPr>
                <w:rFonts w:asciiTheme="majorHAnsi" w:eastAsia="Calibri" w:hAnsiTheme="majorHAnsi" w:cs="Calibri"/>
                <w:b w:val="0"/>
                <w:sz w:val="24"/>
                <w:szCs w:val="24"/>
              </w:rPr>
            </w:pPr>
            <w:r w:rsidRPr="00FE4722">
              <w:rPr>
                <w:rFonts w:asciiTheme="majorHAnsi" w:eastAsia="Calibri" w:hAnsiTheme="majorHAnsi" w:cs="Calibri"/>
                <w:b w:val="0"/>
                <w:sz w:val="24"/>
                <w:szCs w:val="24"/>
              </w:rPr>
              <w:t>Stakeholders Committee</w:t>
            </w:r>
            <w:r w:rsidR="00EE113F" w:rsidRPr="00FE4722">
              <w:rPr>
                <w:rFonts w:asciiTheme="majorHAnsi" w:eastAsia="Calibri" w:hAnsiTheme="majorHAnsi" w:cs="Calibri"/>
                <w:b w:val="0"/>
                <w:sz w:val="24"/>
                <w:szCs w:val="24"/>
              </w:rPr>
              <w:t xml:space="preserve"> is </w:t>
            </w:r>
            <w:r w:rsidR="00E9539D" w:rsidRPr="00FE4722">
              <w:rPr>
                <w:rFonts w:asciiTheme="majorHAnsi" w:eastAsia="Calibri" w:hAnsiTheme="majorHAnsi" w:cs="Calibri"/>
                <w:b w:val="0"/>
                <w:sz w:val="24"/>
                <w:szCs w:val="24"/>
              </w:rPr>
              <w:t xml:space="preserve">planning for sustainability </w:t>
            </w:r>
          </w:p>
          <w:p w14:paraId="626E4F5E" w14:textId="498C5376" w:rsidR="00C34028" w:rsidRPr="00FE4722" w:rsidRDefault="005E0442">
            <w:pPr>
              <w:numPr>
                <w:ilvl w:val="0"/>
                <w:numId w:val="1"/>
              </w:numPr>
              <w:spacing w:before="0" w:after="0" w:line="240" w:lineRule="auto"/>
              <w:ind w:right="-2303" w:hanging="360"/>
              <w:rPr>
                <w:rFonts w:asciiTheme="majorHAnsi" w:eastAsia="Calibri" w:hAnsiTheme="majorHAnsi" w:cs="Calibri"/>
                <w:b w:val="0"/>
                <w:sz w:val="24"/>
                <w:szCs w:val="24"/>
              </w:rPr>
            </w:pPr>
            <w:r w:rsidRPr="00FE4722">
              <w:rPr>
                <w:rFonts w:asciiTheme="majorHAnsi" w:eastAsia="Calibri" w:hAnsiTheme="majorHAnsi" w:cs="Calibri"/>
                <w:b w:val="0"/>
                <w:sz w:val="24"/>
                <w:szCs w:val="24"/>
              </w:rPr>
              <w:t>Providers</w:t>
            </w:r>
            <w:r w:rsidR="00E9539D" w:rsidRPr="00FE4722">
              <w:rPr>
                <w:rFonts w:asciiTheme="majorHAnsi" w:eastAsia="Calibri" w:hAnsiTheme="majorHAnsi" w:cs="Calibri"/>
                <w:b w:val="0"/>
                <w:sz w:val="24"/>
                <w:szCs w:val="24"/>
              </w:rPr>
              <w:t>/ directors</w:t>
            </w:r>
            <w:r w:rsidRPr="00FE4722">
              <w:rPr>
                <w:rFonts w:asciiTheme="majorHAnsi" w:eastAsia="Calibri" w:hAnsiTheme="majorHAnsi" w:cs="Calibri"/>
                <w:b w:val="0"/>
                <w:sz w:val="24"/>
                <w:szCs w:val="24"/>
              </w:rPr>
              <w:t xml:space="preserve"> are utilizing and connecting families to community services</w:t>
            </w:r>
            <w:r w:rsidR="00E9539D" w:rsidRPr="00FE4722">
              <w:rPr>
                <w:rFonts w:asciiTheme="majorHAnsi" w:eastAsia="Calibri" w:hAnsiTheme="majorHAnsi" w:cs="Calibri"/>
                <w:b w:val="0"/>
                <w:sz w:val="24"/>
                <w:szCs w:val="24"/>
              </w:rPr>
              <w:t xml:space="preserve"> </w:t>
            </w:r>
          </w:p>
          <w:p w14:paraId="3CE7A2FD" w14:textId="77777777" w:rsidR="00C34028" w:rsidRPr="00FE4722" w:rsidRDefault="005E0442">
            <w:pPr>
              <w:numPr>
                <w:ilvl w:val="0"/>
                <w:numId w:val="1"/>
              </w:numPr>
              <w:spacing w:before="0" w:after="0" w:line="240" w:lineRule="auto"/>
              <w:ind w:right="-2303" w:hanging="360"/>
              <w:rPr>
                <w:rFonts w:asciiTheme="majorHAnsi" w:eastAsia="Calibri" w:hAnsiTheme="majorHAnsi" w:cs="Calibri"/>
                <w:b w:val="0"/>
                <w:sz w:val="24"/>
                <w:szCs w:val="24"/>
              </w:rPr>
            </w:pPr>
            <w:r w:rsidRPr="00FE4722">
              <w:rPr>
                <w:rFonts w:asciiTheme="majorHAnsi" w:eastAsia="Calibri" w:hAnsiTheme="majorHAnsi" w:cs="Calibri"/>
                <w:b w:val="0"/>
                <w:sz w:val="24"/>
                <w:szCs w:val="24"/>
              </w:rPr>
              <w:t>Providers are implementing ideas and strategies from trainings to enhance services</w:t>
            </w:r>
          </w:p>
          <w:p w14:paraId="2BA53946" w14:textId="7F34F637" w:rsidR="001E48CB" w:rsidRPr="00FE4722" w:rsidRDefault="001E48CB">
            <w:pPr>
              <w:numPr>
                <w:ilvl w:val="0"/>
                <w:numId w:val="1"/>
              </w:numPr>
              <w:spacing w:before="0" w:after="0" w:line="240" w:lineRule="auto"/>
              <w:ind w:right="-2303" w:hanging="360"/>
              <w:rPr>
                <w:rFonts w:asciiTheme="majorHAnsi" w:eastAsia="Calibri" w:hAnsiTheme="majorHAnsi" w:cs="Calibri"/>
                <w:b w:val="0"/>
                <w:sz w:val="24"/>
                <w:szCs w:val="24"/>
              </w:rPr>
            </w:pPr>
            <w:r w:rsidRPr="00FE4722">
              <w:rPr>
                <w:rFonts w:asciiTheme="majorHAnsi" w:eastAsia="Calibri" w:hAnsiTheme="majorHAnsi" w:cs="Calibri"/>
                <w:b w:val="0"/>
                <w:sz w:val="24"/>
                <w:szCs w:val="24"/>
              </w:rPr>
              <w:t>Community families</w:t>
            </w:r>
            <w:r w:rsidR="007D7A74" w:rsidRPr="00FE4722">
              <w:rPr>
                <w:rFonts w:asciiTheme="majorHAnsi" w:eastAsia="Calibri" w:hAnsiTheme="majorHAnsi" w:cs="Calibri"/>
                <w:b w:val="0"/>
                <w:sz w:val="24"/>
                <w:szCs w:val="24"/>
              </w:rPr>
              <w:t xml:space="preserve"> and others in Early Childhood</w:t>
            </w:r>
            <w:r w:rsidRPr="00FE4722">
              <w:rPr>
                <w:rFonts w:asciiTheme="majorHAnsi" w:eastAsia="Calibri" w:hAnsiTheme="majorHAnsi" w:cs="Calibri"/>
                <w:b w:val="0"/>
                <w:sz w:val="24"/>
                <w:szCs w:val="24"/>
              </w:rPr>
              <w:t xml:space="preserve"> have a basic knowledge of Step Up To Quality  </w:t>
            </w:r>
          </w:p>
          <w:p w14:paraId="414C3D57" w14:textId="77777777" w:rsidR="00C34028" w:rsidRPr="00FE4722" w:rsidRDefault="00E9539D" w:rsidP="00381338">
            <w:pPr>
              <w:numPr>
                <w:ilvl w:val="0"/>
                <w:numId w:val="1"/>
              </w:numPr>
              <w:spacing w:before="0" w:after="0" w:line="240" w:lineRule="auto"/>
              <w:ind w:right="-2303" w:hanging="360"/>
              <w:rPr>
                <w:rFonts w:asciiTheme="majorHAnsi" w:eastAsia="Calibri" w:hAnsiTheme="majorHAnsi" w:cs="Calibri"/>
                <w:b w:val="0"/>
                <w:sz w:val="24"/>
                <w:szCs w:val="24"/>
              </w:rPr>
            </w:pPr>
            <w:r w:rsidRPr="00FE4722">
              <w:rPr>
                <w:rFonts w:asciiTheme="majorHAnsi" w:eastAsia="Calibri" w:hAnsiTheme="majorHAnsi" w:cs="Calibri"/>
                <w:b w:val="0"/>
                <w:sz w:val="24"/>
                <w:szCs w:val="24"/>
              </w:rPr>
              <w:t>Rooted p</w:t>
            </w:r>
            <w:r w:rsidR="00EE113F" w:rsidRPr="00FE4722">
              <w:rPr>
                <w:rFonts w:asciiTheme="majorHAnsi" w:eastAsia="Calibri" w:hAnsiTheme="majorHAnsi" w:cs="Calibri"/>
                <w:b w:val="0"/>
                <w:sz w:val="24"/>
                <w:szCs w:val="24"/>
              </w:rPr>
              <w:t xml:space="preserve">roviders establish a sustainable provider network </w:t>
            </w:r>
          </w:p>
          <w:p w14:paraId="36CB4E85" w14:textId="64879AD8" w:rsidR="00381338" w:rsidRPr="00FE4722" w:rsidRDefault="00381338" w:rsidP="00381338">
            <w:pPr>
              <w:spacing w:before="0" w:after="0" w:line="240" w:lineRule="auto"/>
              <w:ind w:left="720" w:right="-2303"/>
              <w:rPr>
                <w:rFonts w:asciiTheme="majorHAnsi" w:eastAsia="Calibri" w:hAnsiTheme="majorHAnsi" w:cs="Calibri"/>
                <w:b w:val="0"/>
                <w:sz w:val="24"/>
                <w:szCs w:val="24"/>
              </w:rPr>
            </w:pPr>
          </w:p>
        </w:tc>
      </w:tr>
      <w:tr w:rsidR="00C34028" w:rsidRPr="00FE4722" w14:paraId="6075A53A" w14:textId="77777777" w:rsidTr="00535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FBFBF"/>
          </w:tcPr>
          <w:p w14:paraId="7C83C7D3" w14:textId="6A598D0A" w:rsidR="00417020" w:rsidRPr="00FE4722" w:rsidRDefault="005E0442" w:rsidP="007A304F">
            <w:pPr>
              <w:tabs>
                <w:tab w:val="right" w:pos="12937"/>
              </w:tabs>
              <w:ind w:right="-108"/>
              <w:contextualSpacing w:val="0"/>
              <w:rPr>
                <w:rFonts w:asciiTheme="majorHAnsi" w:eastAsia="Calibri" w:hAnsiTheme="majorHAnsi" w:cs="Calibri"/>
                <w:sz w:val="24"/>
                <w:szCs w:val="24"/>
              </w:rPr>
            </w:pPr>
            <w:r w:rsidRPr="00FE4722">
              <w:rPr>
                <w:rFonts w:asciiTheme="majorHAnsi" w:eastAsia="Calibri" w:hAnsiTheme="majorHAnsi" w:cs="Calibri"/>
                <w:sz w:val="24"/>
                <w:szCs w:val="24"/>
              </w:rPr>
              <w:t>Objective 1:</w:t>
            </w:r>
            <w:r w:rsidR="007A304F" w:rsidRPr="00FE4722">
              <w:rPr>
                <w:rFonts w:asciiTheme="majorHAnsi" w:eastAsia="Calibri" w:hAnsiTheme="majorHAnsi" w:cs="Calibri"/>
                <w:sz w:val="24"/>
                <w:szCs w:val="24"/>
              </w:rPr>
              <w:t xml:space="preserve"> </w:t>
            </w:r>
            <w:r w:rsidR="0059053C" w:rsidRPr="00FE4722">
              <w:rPr>
                <w:rFonts w:asciiTheme="majorHAnsi" w:eastAsia="Calibri" w:hAnsiTheme="majorHAnsi" w:cs="Calibri"/>
                <w:sz w:val="24"/>
                <w:szCs w:val="24"/>
              </w:rPr>
              <w:t>To i</w:t>
            </w:r>
            <w:r w:rsidR="007A304F" w:rsidRPr="00FE4722">
              <w:rPr>
                <w:rFonts w:asciiTheme="majorHAnsi" w:eastAsia="Calibri" w:hAnsiTheme="majorHAnsi" w:cs="Calibri"/>
                <w:sz w:val="24"/>
                <w:szCs w:val="24"/>
              </w:rPr>
              <w:t xml:space="preserve">ntersect community resources </w:t>
            </w:r>
            <w:r w:rsidR="00417020" w:rsidRPr="00FE4722">
              <w:rPr>
                <w:rFonts w:asciiTheme="majorHAnsi" w:eastAsia="Calibri" w:hAnsiTheme="majorHAnsi" w:cs="Calibri"/>
                <w:sz w:val="24"/>
                <w:szCs w:val="24"/>
              </w:rPr>
              <w:t>and The Pyramid Model</w:t>
            </w:r>
          </w:p>
          <w:p w14:paraId="21DCF56D" w14:textId="77777777" w:rsidR="00417020" w:rsidRPr="00FE4722" w:rsidRDefault="00417020" w:rsidP="00417020">
            <w:pPr>
              <w:numPr>
                <w:ilvl w:val="0"/>
                <w:numId w:val="5"/>
              </w:numPr>
              <w:spacing w:after="0" w:line="240" w:lineRule="auto"/>
              <w:ind w:right="-2303"/>
              <w:rPr>
                <w:rFonts w:asciiTheme="majorHAnsi" w:eastAsia="Calibri" w:hAnsiTheme="majorHAnsi" w:cs="Calibri"/>
                <w:sz w:val="24"/>
                <w:szCs w:val="24"/>
              </w:rPr>
            </w:pPr>
            <w:r w:rsidRPr="00FE4722">
              <w:rPr>
                <w:rFonts w:asciiTheme="majorHAnsi" w:eastAsia="Calibri" w:hAnsiTheme="majorHAnsi" w:cs="Calibri"/>
                <w:sz w:val="24"/>
                <w:szCs w:val="24"/>
              </w:rPr>
              <w:t>Children’s social and emotional needs are met</w:t>
            </w:r>
          </w:p>
          <w:p w14:paraId="6475D266" w14:textId="7934E7C7" w:rsidR="00417020" w:rsidRPr="00FE4722" w:rsidRDefault="00993D00" w:rsidP="00993D00">
            <w:pPr>
              <w:spacing w:before="0" w:after="0" w:line="240" w:lineRule="auto"/>
              <w:ind w:left="720" w:right="-2303"/>
              <w:rPr>
                <w:rFonts w:asciiTheme="majorHAnsi" w:eastAsia="Calibri" w:hAnsiTheme="majorHAnsi" w:cs="Calibri"/>
                <w:sz w:val="24"/>
                <w:szCs w:val="24"/>
              </w:rPr>
            </w:pPr>
            <w:r w:rsidRPr="00FE4722">
              <w:rPr>
                <w:rFonts w:asciiTheme="majorHAnsi" w:eastAsia="Calibri" w:hAnsiTheme="majorHAnsi" w:cs="Calibri"/>
                <w:sz w:val="24"/>
                <w:szCs w:val="24"/>
              </w:rPr>
              <w:t xml:space="preserve">       4. </w:t>
            </w:r>
            <w:r w:rsidR="00417020" w:rsidRPr="00FE4722">
              <w:rPr>
                <w:rFonts w:asciiTheme="majorHAnsi" w:eastAsia="Calibri" w:hAnsiTheme="majorHAnsi" w:cs="Calibri"/>
                <w:sz w:val="24"/>
                <w:szCs w:val="24"/>
              </w:rPr>
              <w:t xml:space="preserve">Providers/ directors are utilizing and connecting families to community services </w:t>
            </w:r>
          </w:p>
          <w:p w14:paraId="22242A40" w14:textId="17156D1F" w:rsidR="00C34028" w:rsidRPr="00FE4722" w:rsidRDefault="005E0442" w:rsidP="00417020">
            <w:pPr>
              <w:spacing w:before="0" w:after="0" w:line="240" w:lineRule="auto"/>
              <w:ind w:left="1080" w:right="-2303"/>
              <w:rPr>
                <w:rFonts w:asciiTheme="majorHAnsi" w:eastAsia="Calibri" w:hAnsiTheme="majorHAnsi" w:cs="Calibri"/>
                <w:b w:val="0"/>
                <w:sz w:val="24"/>
                <w:szCs w:val="24"/>
              </w:rPr>
            </w:pPr>
            <w:r w:rsidRPr="00FE4722">
              <w:rPr>
                <w:rFonts w:asciiTheme="majorHAnsi" w:eastAsia="Calibri" w:hAnsiTheme="majorHAnsi" w:cs="Calibri"/>
                <w:sz w:val="24"/>
                <w:szCs w:val="24"/>
              </w:rPr>
              <w:tab/>
            </w:r>
          </w:p>
        </w:tc>
      </w:tr>
      <w:tr w:rsidR="0043695C" w:rsidRPr="00FE4722" w14:paraId="58934BC1" w14:textId="77777777" w:rsidTr="0053585F">
        <w:tc>
          <w:tcPr>
            <w:cnfStyle w:val="001000000000" w:firstRow="0" w:lastRow="0" w:firstColumn="1" w:lastColumn="0" w:oddVBand="0" w:evenVBand="0" w:oddHBand="0" w:evenHBand="0" w:firstRowFirstColumn="0" w:firstRowLastColumn="0" w:lastRowFirstColumn="0" w:lastRowLastColumn="0"/>
            <w:tcW w:w="1445" w:type="pct"/>
            <w:vAlign w:val="center"/>
          </w:tcPr>
          <w:p w14:paraId="1C5082F5" w14:textId="77777777" w:rsidR="00C34028" w:rsidRPr="00FE4722" w:rsidRDefault="005E0442">
            <w:pPr>
              <w:spacing w:before="0" w:after="0"/>
              <w:ind w:left="360"/>
              <w:contextualSpacing w:val="0"/>
              <w:jc w:val="center"/>
              <w:rPr>
                <w:rFonts w:asciiTheme="majorHAnsi" w:hAnsiTheme="majorHAnsi"/>
              </w:rPr>
            </w:pPr>
            <w:r w:rsidRPr="00FE4722">
              <w:rPr>
                <w:rFonts w:asciiTheme="majorHAnsi" w:eastAsia="Calibri" w:hAnsiTheme="majorHAnsi" w:cs="Calibri"/>
                <w:b w:val="0"/>
                <w:sz w:val="24"/>
                <w:szCs w:val="24"/>
              </w:rPr>
              <w:t>Activities</w:t>
            </w:r>
          </w:p>
        </w:tc>
        <w:tc>
          <w:tcPr>
            <w:tcW w:w="692" w:type="pct"/>
            <w:vAlign w:val="center"/>
          </w:tcPr>
          <w:p w14:paraId="57BC9F29" w14:textId="77777777" w:rsidR="00C34028" w:rsidRPr="00FE4722" w:rsidRDefault="005E0442">
            <w:pPr>
              <w:spacing w:before="0" w:after="0"/>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E4722">
              <w:rPr>
                <w:rFonts w:asciiTheme="majorHAnsi" w:eastAsia="Calibri" w:hAnsiTheme="majorHAnsi" w:cs="Calibri"/>
                <w:b/>
                <w:sz w:val="24"/>
                <w:szCs w:val="24"/>
              </w:rPr>
              <w:t>Projected Completion</w:t>
            </w:r>
          </w:p>
        </w:tc>
        <w:tc>
          <w:tcPr>
            <w:tcW w:w="602" w:type="pct"/>
            <w:vAlign w:val="center"/>
          </w:tcPr>
          <w:p w14:paraId="7A32BD89" w14:textId="77777777" w:rsidR="00C34028" w:rsidRPr="00FE4722" w:rsidRDefault="005E0442">
            <w:pPr>
              <w:ind w:right="-18"/>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E4722">
              <w:rPr>
                <w:rFonts w:asciiTheme="majorHAnsi" w:eastAsia="Calibri" w:hAnsiTheme="majorHAnsi" w:cs="Calibri"/>
                <w:b/>
                <w:sz w:val="24"/>
                <w:szCs w:val="24"/>
              </w:rPr>
              <w:t>Who’s Responsible?</w:t>
            </w:r>
          </w:p>
        </w:tc>
        <w:tc>
          <w:tcPr>
            <w:tcW w:w="2261" w:type="pct"/>
            <w:vAlign w:val="center"/>
          </w:tcPr>
          <w:p w14:paraId="079E2237" w14:textId="77777777" w:rsidR="00C34028" w:rsidRPr="00FE4722" w:rsidRDefault="005E0442">
            <w:pPr>
              <w:ind w:right="-108"/>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E4722">
              <w:rPr>
                <w:rFonts w:asciiTheme="majorHAnsi" w:eastAsia="Calibri" w:hAnsiTheme="majorHAnsi" w:cs="Calibri"/>
                <w:b/>
                <w:sz w:val="24"/>
                <w:szCs w:val="24"/>
              </w:rPr>
              <w:t>Notes</w:t>
            </w:r>
          </w:p>
        </w:tc>
      </w:tr>
      <w:tr w:rsidR="00C34028" w:rsidRPr="00FE4722" w14:paraId="6E94D44C" w14:textId="77777777" w:rsidTr="00535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25CE18A9" w14:textId="455E91FB" w:rsidR="00C34028" w:rsidRPr="00FE4722" w:rsidRDefault="005E0442" w:rsidP="005E2E79">
            <w:pPr>
              <w:ind w:right="-198"/>
              <w:contextualSpacing w:val="0"/>
              <w:rPr>
                <w:rFonts w:asciiTheme="majorHAnsi" w:hAnsiTheme="majorHAnsi"/>
              </w:rPr>
            </w:pPr>
            <w:r w:rsidRPr="00FE4722">
              <w:rPr>
                <w:rFonts w:asciiTheme="majorHAnsi" w:eastAsia="Calibri" w:hAnsiTheme="majorHAnsi" w:cs="Calibri"/>
                <w:sz w:val="24"/>
                <w:szCs w:val="24"/>
              </w:rPr>
              <w:t xml:space="preserve">1.1 </w:t>
            </w:r>
            <w:r w:rsidR="005E2E79" w:rsidRPr="00FE4722">
              <w:rPr>
                <w:rFonts w:asciiTheme="majorHAnsi" w:eastAsia="Calibri" w:hAnsiTheme="majorHAnsi" w:cs="Calibri"/>
                <w:sz w:val="24"/>
                <w:szCs w:val="24"/>
              </w:rPr>
              <w:t>Promote Fremont Family Coalition (FFC)  and the resources it offers</w:t>
            </w:r>
          </w:p>
        </w:tc>
      </w:tr>
      <w:tr w:rsidR="0043695C" w:rsidRPr="00FE4722" w14:paraId="3612EC70" w14:textId="77777777" w:rsidTr="0053585F">
        <w:tc>
          <w:tcPr>
            <w:cnfStyle w:val="001000000000" w:firstRow="0" w:lastRow="0" w:firstColumn="1" w:lastColumn="0" w:oddVBand="0" w:evenVBand="0" w:oddHBand="0" w:evenHBand="0" w:firstRowFirstColumn="0" w:firstRowLastColumn="0" w:lastRowFirstColumn="0" w:lastRowLastColumn="0"/>
            <w:tcW w:w="1445" w:type="pct"/>
            <w:vAlign w:val="center"/>
          </w:tcPr>
          <w:p w14:paraId="5EA15DB2" w14:textId="3F5DAB7E" w:rsidR="00C34028" w:rsidRPr="00FE4722" w:rsidRDefault="005E2E79">
            <w:pPr>
              <w:spacing w:before="0" w:after="0"/>
              <w:ind w:left="720"/>
              <w:contextualSpacing w:val="0"/>
              <w:rPr>
                <w:rFonts w:asciiTheme="majorHAnsi" w:hAnsiTheme="majorHAnsi"/>
                <w:b w:val="0"/>
                <w:sz w:val="24"/>
                <w:szCs w:val="24"/>
              </w:rPr>
            </w:pPr>
            <w:r w:rsidRPr="00FE4722">
              <w:rPr>
                <w:rFonts w:asciiTheme="majorHAnsi" w:hAnsiTheme="majorHAnsi"/>
                <w:sz w:val="24"/>
                <w:szCs w:val="24"/>
              </w:rPr>
              <w:lastRenderedPageBreak/>
              <w:t xml:space="preserve">1.1A </w:t>
            </w:r>
            <w:r w:rsidRPr="00FE4722">
              <w:rPr>
                <w:rFonts w:asciiTheme="majorHAnsi" w:hAnsiTheme="majorHAnsi"/>
                <w:b w:val="0"/>
                <w:sz w:val="24"/>
                <w:szCs w:val="24"/>
              </w:rPr>
              <w:t xml:space="preserve">Distribute the FFC resource manual to all area child care centers and in-home providers </w:t>
            </w:r>
          </w:p>
        </w:tc>
        <w:tc>
          <w:tcPr>
            <w:tcW w:w="692" w:type="pct"/>
          </w:tcPr>
          <w:p w14:paraId="6F9459B1" w14:textId="0788DFA3" w:rsidR="00C34028" w:rsidRPr="00FE4722" w:rsidRDefault="005E2E79">
            <w:pPr>
              <w:spacing w:before="0" w:after="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End of 2017</w:t>
            </w:r>
          </w:p>
        </w:tc>
        <w:tc>
          <w:tcPr>
            <w:tcW w:w="602" w:type="pct"/>
          </w:tcPr>
          <w:p w14:paraId="2941C7F3" w14:textId="28F8220B" w:rsidR="00C34028" w:rsidRPr="00FE4722" w:rsidRDefault="005E2E79">
            <w:pPr>
              <w:ind w:right="-108"/>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 xml:space="preserve">Stakeholder Team/ Grant Coordinator </w:t>
            </w:r>
          </w:p>
        </w:tc>
        <w:tc>
          <w:tcPr>
            <w:tcW w:w="2261" w:type="pct"/>
          </w:tcPr>
          <w:p w14:paraId="5BA07770" w14:textId="2816E83E" w:rsidR="00C34028" w:rsidRPr="00FE4722" w:rsidRDefault="005E2E79" w:rsidP="0043695C">
            <w:pPr>
              <w:ind w:right="-198"/>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 xml:space="preserve">This will be a great benefit to our community child care centers as they can provide either a copy to their families or have it on hand to better refer their families to resources.  </w:t>
            </w:r>
          </w:p>
        </w:tc>
      </w:tr>
      <w:tr w:rsidR="0043695C" w:rsidRPr="00FE4722" w14:paraId="69CDC526" w14:textId="77777777" w:rsidTr="0053585F">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445" w:type="pct"/>
            <w:vAlign w:val="center"/>
          </w:tcPr>
          <w:p w14:paraId="27F7A019" w14:textId="55D96342" w:rsidR="00C34028" w:rsidRPr="00FE4722" w:rsidRDefault="009F3BD0">
            <w:pPr>
              <w:spacing w:before="0" w:after="0"/>
              <w:ind w:left="360"/>
              <w:contextualSpacing w:val="0"/>
              <w:rPr>
                <w:rFonts w:asciiTheme="majorHAnsi" w:hAnsiTheme="majorHAnsi"/>
                <w:sz w:val="24"/>
                <w:szCs w:val="24"/>
              </w:rPr>
            </w:pPr>
            <w:r w:rsidRPr="00FE4722">
              <w:rPr>
                <w:rFonts w:asciiTheme="majorHAnsi" w:hAnsiTheme="majorHAnsi"/>
                <w:sz w:val="24"/>
                <w:szCs w:val="24"/>
              </w:rPr>
              <w:t>1.1B</w:t>
            </w:r>
            <w:r w:rsidR="0043695C" w:rsidRPr="00FE4722">
              <w:rPr>
                <w:rFonts w:asciiTheme="majorHAnsi" w:hAnsiTheme="majorHAnsi"/>
                <w:sz w:val="24"/>
                <w:szCs w:val="24"/>
              </w:rPr>
              <w:t xml:space="preserve">  </w:t>
            </w:r>
            <w:r w:rsidR="0043695C" w:rsidRPr="00FE4722">
              <w:rPr>
                <w:rFonts w:asciiTheme="majorHAnsi" w:hAnsiTheme="majorHAnsi"/>
                <w:b w:val="0"/>
                <w:sz w:val="24"/>
                <w:szCs w:val="24"/>
              </w:rPr>
              <w:t>Educate providers and directors on Central Navigation</w:t>
            </w:r>
            <w:r w:rsidR="0043695C" w:rsidRPr="00FE4722">
              <w:rPr>
                <w:rFonts w:asciiTheme="majorHAnsi" w:hAnsiTheme="majorHAnsi"/>
                <w:sz w:val="24"/>
                <w:szCs w:val="24"/>
              </w:rPr>
              <w:t xml:space="preserve"> </w:t>
            </w:r>
          </w:p>
        </w:tc>
        <w:tc>
          <w:tcPr>
            <w:tcW w:w="692" w:type="pct"/>
          </w:tcPr>
          <w:p w14:paraId="61C59A33" w14:textId="0FC1D124" w:rsidR="00C34028" w:rsidRPr="00FE4722" w:rsidRDefault="0043695C">
            <w:pPr>
              <w:spacing w:before="0" w:after="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End of 2017</w:t>
            </w:r>
          </w:p>
        </w:tc>
        <w:tc>
          <w:tcPr>
            <w:tcW w:w="602" w:type="pct"/>
          </w:tcPr>
          <w:p w14:paraId="74B97C6D" w14:textId="198116B7" w:rsidR="00C34028" w:rsidRPr="00FE4722" w:rsidRDefault="0043695C">
            <w:pPr>
              <w:ind w:right="-108"/>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Coaches/ Central Navigators/ Providers/Directors</w:t>
            </w:r>
          </w:p>
        </w:tc>
        <w:tc>
          <w:tcPr>
            <w:tcW w:w="2261" w:type="pct"/>
          </w:tcPr>
          <w:p w14:paraId="0AE76301" w14:textId="26A434FB" w:rsidR="00C34028" w:rsidRPr="00FE4722" w:rsidRDefault="0043695C" w:rsidP="00442B93">
            <w:pPr>
              <w:ind w:right="-198"/>
              <w:contextualSpacing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This may be done at a Provider Collaboration Meeting</w:t>
            </w:r>
            <w:r w:rsidR="00253FE7" w:rsidRPr="00FE4722">
              <w:rPr>
                <w:rFonts w:asciiTheme="majorHAnsi" w:hAnsiTheme="majorHAnsi"/>
                <w:sz w:val="24"/>
                <w:szCs w:val="24"/>
              </w:rPr>
              <w:t>/ FACA meeting</w:t>
            </w:r>
            <w:r w:rsidRPr="00FE4722">
              <w:rPr>
                <w:rFonts w:asciiTheme="majorHAnsi" w:hAnsiTheme="majorHAnsi"/>
                <w:sz w:val="24"/>
                <w:szCs w:val="24"/>
              </w:rPr>
              <w:t xml:space="preserve">. We hope that by spreading the knowledge of central navigation, directors and/or providers will have a number they can connect their families to if they are unsure of resources. This is also part of the bigger system picture to ensure families are connected with the support they need. </w:t>
            </w:r>
          </w:p>
        </w:tc>
      </w:tr>
      <w:tr w:rsidR="00C34028" w:rsidRPr="00FE4722" w14:paraId="597F1CAB" w14:textId="77777777" w:rsidTr="0053585F">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FBFBF"/>
          </w:tcPr>
          <w:p w14:paraId="2D511427" w14:textId="0C705AAD" w:rsidR="00C34028" w:rsidRPr="00FE4722" w:rsidRDefault="005E0442">
            <w:pPr>
              <w:tabs>
                <w:tab w:val="left" w:pos="5453"/>
              </w:tabs>
              <w:ind w:right="72"/>
              <w:contextualSpacing w:val="0"/>
              <w:rPr>
                <w:rFonts w:asciiTheme="majorHAnsi" w:eastAsia="Calibri" w:hAnsiTheme="majorHAnsi" w:cs="Calibri"/>
                <w:sz w:val="24"/>
                <w:szCs w:val="24"/>
              </w:rPr>
            </w:pPr>
            <w:r w:rsidRPr="00FE4722">
              <w:rPr>
                <w:rFonts w:asciiTheme="majorHAnsi" w:eastAsia="Calibri" w:hAnsiTheme="majorHAnsi" w:cs="Calibri"/>
                <w:sz w:val="24"/>
                <w:szCs w:val="24"/>
              </w:rPr>
              <w:t xml:space="preserve">Objective 2: </w:t>
            </w:r>
            <w:r w:rsidR="001B7CDE" w:rsidRPr="00FE4722">
              <w:rPr>
                <w:rFonts w:asciiTheme="majorHAnsi" w:eastAsia="Calibri" w:hAnsiTheme="majorHAnsi" w:cs="Calibri"/>
                <w:sz w:val="24"/>
                <w:szCs w:val="24"/>
              </w:rPr>
              <w:t>To p</w:t>
            </w:r>
            <w:r w:rsidR="00993D00" w:rsidRPr="00FE4722">
              <w:rPr>
                <w:rFonts w:asciiTheme="majorHAnsi" w:eastAsia="Calibri" w:hAnsiTheme="majorHAnsi" w:cs="Calibri"/>
                <w:sz w:val="24"/>
                <w:szCs w:val="24"/>
              </w:rPr>
              <w:t xml:space="preserve">romote </w:t>
            </w:r>
            <w:r w:rsidR="001B7CDE" w:rsidRPr="00FE4722">
              <w:rPr>
                <w:rFonts w:asciiTheme="majorHAnsi" w:eastAsia="Calibri" w:hAnsiTheme="majorHAnsi" w:cs="Calibri"/>
                <w:sz w:val="24"/>
                <w:szCs w:val="24"/>
              </w:rPr>
              <w:t>f</w:t>
            </w:r>
            <w:r w:rsidRPr="00FE4722">
              <w:rPr>
                <w:rFonts w:asciiTheme="majorHAnsi" w:eastAsia="Calibri" w:hAnsiTheme="majorHAnsi" w:cs="Calibri"/>
                <w:sz w:val="24"/>
                <w:szCs w:val="24"/>
              </w:rPr>
              <w:t xml:space="preserve">amily engagement and learning opportunities </w:t>
            </w:r>
            <w:r w:rsidR="00E371A0" w:rsidRPr="00FE4722">
              <w:rPr>
                <w:rFonts w:asciiTheme="majorHAnsi" w:eastAsia="Calibri" w:hAnsiTheme="majorHAnsi" w:cs="Calibri"/>
                <w:sz w:val="24"/>
                <w:szCs w:val="24"/>
              </w:rPr>
              <w:t>with community members</w:t>
            </w:r>
            <w:r w:rsidR="001B7CDE" w:rsidRPr="00FE4722">
              <w:rPr>
                <w:rFonts w:asciiTheme="majorHAnsi" w:eastAsia="Calibri" w:hAnsiTheme="majorHAnsi" w:cs="Calibri"/>
                <w:sz w:val="24"/>
                <w:szCs w:val="24"/>
              </w:rPr>
              <w:t>.</w:t>
            </w:r>
          </w:p>
          <w:p w14:paraId="1A7EDC62" w14:textId="45663073" w:rsidR="004F6363" w:rsidRPr="00FE4722" w:rsidRDefault="004F6363" w:rsidP="00993D00">
            <w:pPr>
              <w:pStyle w:val="ListParagraph"/>
              <w:numPr>
                <w:ilvl w:val="0"/>
                <w:numId w:val="5"/>
              </w:numPr>
              <w:spacing w:before="0" w:after="0" w:line="240" w:lineRule="auto"/>
              <w:ind w:right="-2303"/>
              <w:rPr>
                <w:rFonts w:asciiTheme="majorHAnsi" w:eastAsia="Calibri" w:hAnsiTheme="majorHAnsi" w:cs="Calibri"/>
                <w:sz w:val="24"/>
                <w:szCs w:val="24"/>
              </w:rPr>
            </w:pPr>
            <w:r w:rsidRPr="00FE4722">
              <w:rPr>
                <w:rFonts w:asciiTheme="majorHAnsi" w:eastAsia="Calibri" w:hAnsiTheme="majorHAnsi" w:cs="Calibri"/>
                <w:sz w:val="24"/>
                <w:szCs w:val="24"/>
              </w:rPr>
              <w:t>Parents are engaged in social emotional activities/events with their children</w:t>
            </w:r>
          </w:p>
          <w:p w14:paraId="24B3E437" w14:textId="116FB506" w:rsidR="00B35CC8" w:rsidRPr="00FE4722" w:rsidRDefault="00B35CC8" w:rsidP="00993D00">
            <w:pPr>
              <w:pStyle w:val="ListParagraph"/>
              <w:numPr>
                <w:ilvl w:val="0"/>
                <w:numId w:val="6"/>
              </w:numPr>
              <w:spacing w:before="0" w:after="0" w:line="240" w:lineRule="auto"/>
              <w:ind w:right="-2303"/>
              <w:rPr>
                <w:rFonts w:asciiTheme="majorHAnsi" w:eastAsia="Calibri" w:hAnsiTheme="majorHAnsi" w:cs="Calibri"/>
                <w:sz w:val="24"/>
                <w:szCs w:val="24"/>
              </w:rPr>
            </w:pPr>
            <w:r w:rsidRPr="00FE4722">
              <w:rPr>
                <w:rFonts w:asciiTheme="majorHAnsi" w:eastAsia="Calibri" w:hAnsiTheme="majorHAnsi" w:cs="Calibri"/>
                <w:sz w:val="24"/>
                <w:szCs w:val="24"/>
              </w:rPr>
              <w:t xml:space="preserve">Providers/ directors are utilizing and connecting families to community services </w:t>
            </w:r>
          </w:p>
          <w:p w14:paraId="7B647F93" w14:textId="02AAFD11" w:rsidR="004F6363" w:rsidRPr="00FE4722" w:rsidRDefault="00E0361F" w:rsidP="00993D00">
            <w:pPr>
              <w:pStyle w:val="ListParagraph"/>
              <w:numPr>
                <w:ilvl w:val="0"/>
                <w:numId w:val="7"/>
              </w:numPr>
              <w:spacing w:before="0" w:after="0" w:line="240" w:lineRule="auto"/>
              <w:ind w:right="-2303"/>
              <w:rPr>
                <w:rFonts w:asciiTheme="majorHAnsi" w:eastAsia="Calibri" w:hAnsiTheme="majorHAnsi" w:cs="Calibri"/>
                <w:sz w:val="24"/>
                <w:szCs w:val="24"/>
              </w:rPr>
            </w:pPr>
            <w:r w:rsidRPr="00FE4722">
              <w:rPr>
                <w:rFonts w:asciiTheme="majorHAnsi" w:eastAsia="Calibri" w:hAnsiTheme="majorHAnsi" w:cs="Calibri"/>
                <w:sz w:val="24"/>
                <w:szCs w:val="24"/>
              </w:rPr>
              <w:t xml:space="preserve">Community families and others in Early Childhood have a basic knowledge of Step Up To Quality  </w:t>
            </w:r>
          </w:p>
        </w:tc>
      </w:tr>
      <w:tr w:rsidR="0053585F" w:rsidRPr="00FE4722" w14:paraId="580E7545" w14:textId="77777777" w:rsidTr="0053585F">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445" w:type="pct"/>
            <w:vAlign w:val="center"/>
          </w:tcPr>
          <w:p w14:paraId="7C7BA61B" w14:textId="77777777" w:rsidR="00C34028" w:rsidRPr="00FE4722" w:rsidRDefault="005E0442">
            <w:pPr>
              <w:spacing w:before="0" w:after="0"/>
              <w:ind w:left="72"/>
              <w:contextualSpacing w:val="0"/>
              <w:jc w:val="center"/>
              <w:rPr>
                <w:rFonts w:asciiTheme="majorHAnsi" w:hAnsiTheme="majorHAnsi"/>
              </w:rPr>
            </w:pPr>
            <w:r w:rsidRPr="00FE4722">
              <w:rPr>
                <w:rFonts w:asciiTheme="majorHAnsi" w:eastAsia="Calibri" w:hAnsiTheme="majorHAnsi" w:cs="Calibri"/>
                <w:sz w:val="24"/>
                <w:szCs w:val="24"/>
              </w:rPr>
              <w:t>Activities</w:t>
            </w:r>
          </w:p>
        </w:tc>
        <w:tc>
          <w:tcPr>
            <w:tcW w:w="692" w:type="pct"/>
            <w:vAlign w:val="center"/>
          </w:tcPr>
          <w:p w14:paraId="2EA05FC8" w14:textId="77777777" w:rsidR="00C34028" w:rsidRPr="00FE4722" w:rsidRDefault="005E0442">
            <w:pPr>
              <w:spacing w:before="0" w:after="0"/>
              <w:ind w:right="-198"/>
              <w:contextualSpacing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4722">
              <w:rPr>
                <w:rFonts w:asciiTheme="majorHAnsi" w:eastAsia="Calibri" w:hAnsiTheme="majorHAnsi" w:cs="Calibri"/>
                <w:b/>
                <w:sz w:val="24"/>
                <w:szCs w:val="24"/>
              </w:rPr>
              <w:t>Timeline</w:t>
            </w:r>
          </w:p>
        </w:tc>
        <w:tc>
          <w:tcPr>
            <w:tcW w:w="602" w:type="pct"/>
            <w:vAlign w:val="center"/>
          </w:tcPr>
          <w:p w14:paraId="59874CCD" w14:textId="77777777" w:rsidR="00C34028" w:rsidRPr="00FE4722" w:rsidRDefault="005E0442">
            <w:pPr>
              <w:ind w:right="-108"/>
              <w:contextualSpacing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4722">
              <w:rPr>
                <w:rFonts w:asciiTheme="majorHAnsi" w:eastAsia="Calibri" w:hAnsiTheme="majorHAnsi" w:cs="Calibri"/>
                <w:b/>
                <w:sz w:val="24"/>
                <w:szCs w:val="24"/>
              </w:rPr>
              <w:t>Who’s Responsible?</w:t>
            </w:r>
          </w:p>
        </w:tc>
        <w:tc>
          <w:tcPr>
            <w:tcW w:w="2261" w:type="pct"/>
            <w:vAlign w:val="center"/>
          </w:tcPr>
          <w:p w14:paraId="369A49D0" w14:textId="77777777" w:rsidR="00C34028" w:rsidRPr="00FE4722" w:rsidRDefault="005E0442">
            <w:pPr>
              <w:ind w:right="-41"/>
              <w:contextualSpacing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4722">
              <w:rPr>
                <w:rFonts w:asciiTheme="majorHAnsi" w:eastAsia="Calibri" w:hAnsiTheme="majorHAnsi" w:cs="Calibri"/>
                <w:b/>
                <w:sz w:val="24"/>
                <w:szCs w:val="24"/>
              </w:rPr>
              <w:t>Notes</w:t>
            </w:r>
          </w:p>
        </w:tc>
      </w:tr>
      <w:tr w:rsidR="00C34028" w:rsidRPr="00FE4722" w14:paraId="01B59D95" w14:textId="77777777" w:rsidTr="0053585F">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3DB5C78F" w14:textId="61F1741D" w:rsidR="00C34028" w:rsidRPr="00FE4722" w:rsidRDefault="001B7CDE" w:rsidP="00E371A0">
            <w:pPr>
              <w:contextualSpacing w:val="0"/>
              <w:rPr>
                <w:rFonts w:asciiTheme="majorHAnsi" w:hAnsiTheme="majorHAnsi"/>
              </w:rPr>
            </w:pPr>
            <w:r w:rsidRPr="00FE4722">
              <w:rPr>
                <w:rFonts w:asciiTheme="majorHAnsi" w:eastAsia="Calibri" w:hAnsiTheme="majorHAnsi" w:cs="Calibri"/>
                <w:sz w:val="24"/>
                <w:szCs w:val="24"/>
              </w:rPr>
              <w:t>2A.</w:t>
            </w:r>
            <w:r w:rsidR="005E0442" w:rsidRPr="00FE4722">
              <w:rPr>
                <w:rFonts w:asciiTheme="majorHAnsi" w:eastAsia="Calibri" w:hAnsiTheme="majorHAnsi" w:cs="Calibri"/>
                <w:sz w:val="24"/>
                <w:szCs w:val="24"/>
              </w:rPr>
              <w:t xml:space="preserve"> </w:t>
            </w:r>
            <w:r w:rsidR="00E371A0" w:rsidRPr="00FE4722">
              <w:rPr>
                <w:rFonts w:asciiTheme="majorHAnsi" w:hAnsiTheme="majorHAnsi" w:cstheme="minorHAnsi"/>
                <w:sz w:val="24"/>
              </w:rPr>
              <w:t xml:space="preserve">Raise public awareness about the availability of early childhood services in the community. </w:t>
            </w:r>
          </w:p>
        </w:tc>
      </w:tr>
      <w:tr w:rsidR="0053585F" w:rsidRPr="00FE4722" w14:paraId="70D7F90D" w14:textId="77777777" w:rsidTr="0053585F">
        <w:trPr>
          <w:cnfStyle w:val="000000100000" w:firstRow="0" w:lastRow="0" w:firstColumn="0" w:lastColumn="0" w:oddVBand="0" w:evenVBand="0" w:oddHBand="1" w:evenHBand="0" w:firstRowFirstColumn="0" w:firstRowLastColumn="0" w:lastRowFirstColumn="0" w:lastRowLastColumn="0"/>
          <w:trHeight w:val="3707"/>
        </w:trPr>
        <w:tc>
          <w:tcPr>
            <w:cnfStyle w:val="001000000000" w:firstRow="0" w:lastRow="0" w:firstColumn="1" w:lastColumn="0" w:oddVBand="0" w:evenVBand="0" w:oddHBand="0" w:evenHBand="0" w:firstRowFirstColumn="0" w:firstRowLastColumn="0" w:lastRowFirstColumn="0" w:lastRowLastColumn="0"/>
            <w:tcW w:w="1445" w:type="pct"/>
            <w:vAlign w:val="center"/>
          </w:tcPr>
          <w:p w14:paraId="2F6B0E6F" w14:textId="4191DDEE" w:rsidR="00C34028" w:rsidRPr="00FE4722" w:rsidRDefault="00B35CC8">
            <w:pPr>
              <w:spacing w:before="0" w:after="0"/>
              <w:ind w:left="720"/>
              <w:contextualSpacing w:val="0"/>
              <w:rPr>
                <w:rFonts w:asciiTheme="majorHAnsi" w:hAnsiTheme="majorHAnsi"/>
              </w:rPr>
            </w:pPr>
            <w:r w:rsidRPr="00FE4722">
              <w:rPr>
                <w:rFonts w:asciiTheme="majorHAnsi" w:eastAsia="Calibri" w:hAnsiTheme="majorHAnsi" w:cs="Calibri"/>
                <w:b w:val="0"/>
                <w:sz w:val="24"/>
                <w:szCs w:val="24"/>
              </w:rPr>
              <w:lastRenderedPageBreak/>
              <w:t xml:space="preserve">Parent Engagement System- </w:t>
            </w:r>
            <w:r w:rsidR="004F6363" w:rsidRPr="00FE4722">
              <w:rPr>
                <w:rFonts w:asciiTheme="majorHAnsi" w:hAnsiTheme="majorHAnsi" w:cstheme="minorHAnsi"/>
                <w:b w:val="0"/>
                <w:sz w:val="24"/>
              </w:rPr>
              <w:t xml:space="preserve">Host a </w:t>
            </w:r>
            <w:r w:rsidR="0000548E" w:rsidRPr="00FE4722">
              <w:rPr>
                <w:rFonts w:asciiTheme="majorHAnsi" w:hAnsiTheme="majorHAnsi" w:cstheme="minorHAnsi"/>
                <w:b w:val="0"/>
                <w:sz w:val="24"/>
              </w:rPr>
              <w:t>family</w:t>
            </w:r>
            <w:r w:rsidR="004F6363" w:rsidRPr="00FE4722">
              <w:rPr>
                <w:rFonts w:asciiTheme="majorHAnsi" w:hAnsiTheme="majorHAnsi" w:cstheme="minorHAnsi"/>
                <w:b w:val="0"/>
                <w:sz w:val="24"/>
              </w:rPr>
              <w:t xml:space="preserve"> engagement</w:t>
            </w:r>
            <w:r w:rsidR="0000548E" w:rsidRPr="00FE4722">
              <w:rPr>
                <w:rFonts w:asciiTheme="majorHAnsi" w:hAnsiTheme="majorHAnsi" w:cstheme="minorHAnsi"/>
                <w:b w:val="0"/>
                <w:sz w:val="24"/>
              </w:rPr>
              <w:t xml:space="preserve"> night to share about high quality child care</w:t>
            </w:r>
            <w:r w:rsidR="004F6363" w:rsidRPr="00FE4722">
              <w:rPr>
                <w:rFonts w:asciiTheme="majorHAnsi" w:hAnsiTheme="majorHAnsi" w:cstheme="minorHAnsi"/>
                <w:b w:val="0"/>
                <w:sz w:val="24"/>
              </w:rPr>
              <w:t xml:space="preserve"> as well as community resources that promote social and emotional well-being of children. </w:t>
            </w:r>
          </w:p>
          <w:p w14:paraId="39157FBC" w14:textId="77777777" w:rsidR="00C34028" w:rsidRPr="00FE4722" w:rsidRDefault="00C34028">
            <w:pPr>
              <w:spacing w:before="0" w:after="0"/>
              <w:ind w:left="720"/>
              <w:contextualSpacing w:val="0"/>
              <w:rPr>
                <w:rFonts w:asciiTheme="majorHAnsi" w:hAnsiTheme="majorHAnsi"/>
              </w:rPr>
            </w:pPr>
          </w:p>
        </w:tc>
        <w:tc>
          <w:tcPr>
            <w:tcW w:w="692" w:type="pct"/>
          </w:tcPr>
          <w:p w14:paraId="2F3E62C4" w14:textId="77777777" w:rsidR="007D7A74" w:rsidRPr="00FE4722" w:rsidRDefault="007D7A74">
            <w:pPr>
              <w:spacing w:before="0" w:after="0"/>
              <w:ind w:right="-2303"/>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 xml:space="preserve">Tentatively- </w:t>
            </w:r>
          </w:p>
          <w:p w14:paraId="7FCC090A" w14:textId="075FC615" w:rsidR="00C34028" w:rsidRPr="00FE4722" w:rsidRDefault="007D7A74">
            <w:pPr>
              <w:spacing w:before="0" w:after="0"/>
              <w:ind w:right="-2303"/>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April 2018</w:t>
            </w:r>
          </w:p>
        </w:tc>
        <w:tc>
          <w:tcPr>
            <w:tcW w:w="602" w:type="pct"/>
          </w:tcPr>
          <w:p w14:paraId="5183D0F9" w14:textId="057FD06E" w:rsidR="00C34028" w:rsidRPr="00FE4722" w:rsidRDefault="0000548E">
            <w:pPr>
              <w:spacing w:line="240" w:lineRule="auto"/>
              <w:ind w:right="-108"/>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Stakeholder Team</w:t>
            </w:r>
            <w:r w:rsidR="007D7A74" w:rsidRPr="00FE4722">
              <w:rPr>
                <w:rFonts w:asciiTheme="majorHAnsi" w:hAnsiTheme="majorHAnsi"/>
                <w:sz w:val="24"/>
                <w:szCs w:val="24"/>
              </w:rPr>
              <w:t xml:space="preserve">/ Rooted Providers/ Early Childhood Committee of the FFC </w:t>
            </w:r>
          </w:p>
        </w:tc>
        <w:tc>
          <w:tcPr>
            <w:tcW w:w="2261" w:type="pct"/>
          </w:tcPr>
          <w:p w14:paraId="0E1F4C8A" w14:textId="42FF7B82" w:rsidR="0000548E" w:rsidRPr="00FE4722" w:rsidRDefault="007D7A74" w:rsidP="0000548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rPr>
            </w:pPr>
            <w:r w:rsidRPr="00FE4722">
              <w:rPr>
                <w:rFonts w:asciiTheme="majorHAnsi" w:hAnsiTheme="majorHAnsi" w:cs="Arial"/>
                <w:sz w:val="24"/>
              </w:rPr>
              <w:t>Details- TBD</w:t>
            </w:r>
            <w:r w:rsidR="004F6363" w:rsidRPr="00FE4722">
              <w:rPr>
                <w:rFonts w:asciiTheme="majorHAnsi" w:hAnsiTheme="majorHAnsi" w:cs="Arial"/>
                <w:sz w:val="24"/>
              </w:rPr>
              <w:t xml:space="preserve">. Stakeholders have discussed partnering with our local YMCA to host this on their Healthy Kids Day to provide sustainability to the event. Now that we have hosted this event once, we now have a better understating on what worked and what didn’t. </w:t>
            </w:r>
          </w:p>
          <w:p w14:paraId="5E31FFCB" w14:textId="77777777" w:rsidR="004F6363" w:rsidRPr="00FE4722" w:rsidRDefault="004F6363" w:rsidP="0000548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rPr>
            </w:pPr>
          </w:p>
          <w:p w14:paraId="44B8E412" w14:textId="53FE3A87" w:rsidR="0029468B" w:rsidRPr="00FE4722" w:rsidRDefault="0029468B" w:rsidP="0000548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rPr>
            </w:pPr>
            <w:r w:rsidRPr="00FE4722">
              <w:rPr>
                <w:rFonts w:asciiTheme="majorHAnsi" w:hAnsiTheme="majorHAnsi" w:cs="Arial"/>
                <w:sz w:val="24"/>
              </w:rPr>
              <w:t xml:space="preserve">Those involved </w:t>
            </w:r>
            <w:r w:rsidR="007D7A74" w:rsidRPr="00FE4722">
              <w:rPr>
                <w:rFonts w:asciiTheme="majorHAnsi" w:hAnsiTheme="majorHAnsi" w:cs="Arial"/>
                <w:sz w:val="24"/>
              </w:rPr>
              <w:t xml:space="preserve">in the 2017 event </w:t>
            </w:r>
            <w:r w:rsidRPr="00FE4722">
              <w:rPr>
                <w:rFonts w:asciiTheme="majorHAnsi" w:hAnsiTheme="majorHAnsi" w:cs="Arial"/>
                <w:sz w:val="24"/>
              </w:rPr>
              <w:t>include</w:t>
            </w:r>
            <w:r w:rsidR="007D7A74" w:rsidRPr="00FE4722">
              <w:rPr>
                <w:rFonts w:asciiTheme="majorHAnsi" w:hAnsiTheme="majorHAnsi" w:cs="Arial"/>
                <w:sz w:val="24"/>
              </w:rPr>
              <w:t>d</w:t>
            </w:r>
            <w:r w:rsidRPr="00FE4722">
              <w:rPr>
                <w:rFonts w:asciiTheme="majorHAnsi" w:hAnsiTheme="majorHAnsi" w:cs="Arial"/>
                <w:sz w:val="24"/>
              </w:rPr>
              <w:t xml:space="preserve">: </w:t>
            </w:r>
          </w:p>
          <w:p w14:paraId="4E28F7C1" w14:textId="12D01216" w:rsidR="0000548E" w:rsidRPr="00FE4722" w:rsidRDefault="0029468B" w:rsidP="0000548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rPr>
            </w:pPr>
            <w:r w:rsidRPr="00FE4722">
              <w:rPr>
                <w:rFonts w:asciiTheme="majorHAnsi" w:hAnsiTheme="majorHAnsi" w:cs="Arial"/>
                <w:sz w:val="24"/>
              </w:rPr>
              <w:t>The Pancake Man</w:t>
            </w:r>
          </w:p>
          <w:p w14:paraId="14B57351" w14:textId="6C524285" w:rsidR="0000548E" w:rsidRPr="00FE4722" w:rsidRDefault="0000548E" w:rsidP="0000548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rPr>
            </w:pPr>
            <w:r w:rsidRPr="00FE4722">
              <w:rPr>
                <w:rFonts w:asciiTheme="majorHAnsi" w:hAnsiTheme="majorHAnsi" w:cstheme="minorHAnsi"/>
                <w:sz w:val="24"/>
              </w:rPr>
              <w:t>CHIP</w:t>
            </w:r>
            <w:r w:rsidR="00883F1C" w:rsidRPr="00FE4722">
              <w:rPr>
                <w:rFonts w:asciiTheme="majorHAnsi" w:hAnsiTheme="majorHAnsi" w:cstheme="minorHAnsi"/>
                <w:sz w:val="24"/>
              </w:rPr>
              <w:t xml:space="preserve"> </w:t>
            </w:r>
            <w:r w:rsidR="0029468B" w:rsidRPr="00FE4722">
              <w:rPr>
                <w:rFonts w:asciiTheme="majorHAnsi" w:hAnsiTheme="majorHAnsi" w:cstheme="minorHAnsi"/>
                <w:sz w:val="24"/>
              </w:rPr>
              <w:t>(child identification program)</w:t>
            </w:r>
          </w:p>
          <w:p w14:paraId="6B525B76" w14:textId="031FE3DB" w:rsidR="0000548E" w:rsidRPr="00FE4722" w:rsidRDefault="0000548E" w:rsidP="0000548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rPr>
            </w:pPr>
            <w:r w:rsidRPr="00FE4722">
              <w:rPr>
                <w:rFonts w:asciiTheme="majorHAnsi" w:hAnsiTheme="majorHAnsi" w:cstheme="minorHAnsi"/>
                <w:sz w:val="24"/>
              </w:rPr>
              <w:t>Blender Bikes</w:t>
            </w:r>
            <w:r w:rsidR="00883F1C" w:rsidRPr="00FE4722">
              <w:rPr>
                <w:rFonts w:asciiTheme="majorHAnsi" w:hAnsiTheme="majorHAnsi" w:cstheme="minorHAnsi"/>
                <w:sz w:val="24"/>
              </w:rPr>
              <w:t>- Kathy with Nebraska Extension</w:t>
            </w:r>
          </w:p>
          <w:p w14:paraId="518BA4BE" w14:textId="5A4B9B12" w:rsidR="0000548E" w:rsidRPr="00FE4722" w:rsidRDefault="0000548E" w:rsidP="0000548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rPr>
            </w:pPr>
            <w:r w:rsidRPr="00FE4722">
              <w:rPr>
                <w:rFonts w:asciiTheme="majorHAnsi" w:hAnsiTheme="majorHAnsi" w:cstheme="minorHAnsi"/>
                <w:sz w:val="24"/>
              </w:rPr>
              <w:t>Three Rivers</w:t>
            </w:r>
            <w:r w:rsidR="0029468B" w:rsidRPr="00FE4722">
              <w:rPr>
                <w:rFonts w:asciiTheme="majorHAnsi" w:hAnsiTheme="majorHAnsi" w:cstheme="minorHAnsi"/>
                <w:sz w:val="24"/>
              </w:rPr>
              <w:t>- car seat education</w:t>
            </w:r>
          </w:p>
          <w:p w14:paraId="753BF5FF" w14:textId="1CBEEE1C" w:rsidR="0000548E" w:rsidRPr="00FE4722" w:rsidRDefault="0029468B" w:rsidP="0000548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rPr>
            </w:pPr>
            <w:r w:rsidRPr="00FE4722">
              <w:rPr>
                <w:rFonts w:asciiTheme="majorHAnsi" w:hAnsiTheme="majorHAnsi" w:cstheme="minorHAnsi"/>
                <w:sz w:val="24"/>
              </w:rPr>
              <w:t>Step Up to Quality- Lori</w:t>
            </w:r>
          </w:p>
          <w:p w14:paraId="185923D6" w14:textId="63C15786" w:rsidR="0000548E" w:rsidRPr="00FE4722" w:rsidRDefault="0000548E" w:rsidP="0000548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rPr>
            </w:pPr>
            <w:r w:rsidRPr="00FE4722">
              <w:rPr>
                <w:rFonts w:asciiTheme="majorHAnsi" w:hAnsiTheme="majorHAnsi" w:cstheme="minorHAnsi"/>
                <w:sz w:val="24"/>
              </w:rPr>
              <w:t>Sixpence</w:t>
            </w:r>
            <w:r w:rsidR="0029468B" w:rsidRPr="00FE4722">
              <w:rPr>
                <w:rFonts w:asciiTheme="majorHAnsi" w:hAnsiTheme="majorHAnsi" w:cstheme="minorHAnsi"/>
                <w:sz w:val="24"/>
              </w:rPr>
              <w:t>- Lauren</w:t>
            </w:r>
          </w:p>
          <w:p w14:paraId="2EC0874F" w14:textId="3628BF8A" w:rsidR="0000548E" w:rsidRPr="00FE4722" w:rsidRDefault="0000548E" w:rsidP="0000548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rPr>
            </w:pPr>
            <w:r w:rsidRPr="00FE4722">
              <w:rPr>
                <w:rFonts w:asciiTheme="majorHAnsi" w:hAnsiTheme="majorHAnsi" w:cstheme="minorHAnsi"/>
                <w:sz w:val="24"/>
              </w:rPr>
              <w:t>Head Start</w:t>
            </w:r>
            <w:r w:rsidR="00883F1C" w:rsidRPr="00FE4722">
              <w:rPr>
                <w:rFonts w:asciiTheme="majorHAnsi" w:hAnsiTheme="majorHAnsi" w:cstheme="minorHAnsi"/>
                <w:sz w:val="24"/>
              </w:rPr>
              <w:t xml:space="preserve"> &amp; early head start</w:t>
            </w:r>
          </w:p>
          <w:p w14:paraId="2B13AEE1" w14:textId="77C768B7" w:rsidR="0000548E" w:rsidRPr="00FE4722" w:rsidRDefault="00883F1C" w:rsidP="0000548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rPr>
            </w:pPr>
            <w:r w:rsidRPr="00FE4722">
              <w:rPr>
                <w:rFonts w:asciiTheme="majorHAnsi" w:hAnsiTheme="majorHAnsi" w:cstheme="minorHAnsi"/>
                <w:sz w:val="24"/>
              </w:rPr>
              <w:t>Summer Lunch Program</w:t>
            </w:r>
          </w:p>
          <w:p w14:paraId="2D28A4AA" w14:textId="4841A5ED" w:rsidR="0000548E" w:rsidRPr="00FE4722" w:rsidRDefault="0029468B" w:rsidP="0000548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rPr>
            </w:pPr>
            <w:r w:rsidRPr="00FE4722">
              <w:rPr>
                <w:rFonts w:asciiTheme="majorHAnsi" w:hAnsiTheme="majorHAnsi" w:cstheme="minorHAnsi"/>
                <w:sz w:val="24"/>
              </w:rPr>
              <w:t>21</w:t>
            </w:r>
            <w:r w:rsidRPr="00FE4722">
              <w:rPr>
                <w:rFonts w:asciiTheme="majorHAnsi" w:hAnsiTheme="majorHAnsi" w:cstheme="minorHAnsi"/>
                <w:sz w:val="24"/>
                <w:vertAlign w:val="superscript"/>
              </w:rPr>
              <w:t>st</w:t>
            </w:r>
            <w:r w:rsidRPr="00FE4722">
              <w:rPr>
                <w:rFonts w:asciiTheme="majorHAnsi" w:hAnsiTheme="majorHAnsi" w:cstheme="minorHAnsi"/>
                <w:sz w:val="24"/>
              </w:rPr>
              <w:t xml:space="preserve"> century after school programs</w:t>
            </w:r>
          </w:p>
          <w:p w14:paraId="2AD6DEAA" w14:textId="77777777" w:rsidR="0029468B" w:rsidRPr="00FE4722" w:rsidRDefault="0029468B" w:rsidP="0000548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rPr>
            </w:pPr>
            <w:r w:rsidRPr="00FE4722">
              <w:rPr>
                <w:rFonts w:asciiTheme="majorHAnsi" w:hAnsiTheme="majorHAnsi" w:cstheme="minorHAnsi"/>
                <w:sz w:val="24"/>
              </w:rPr>
              <w:t>Keene Memorial Library</w:t>
            </w:r>
          </w:p>
          <w:p w14:paraId="1028E4EB" w14:textId="5B554179" w:rsidR="0029468B" w:rsidRPr="00FE4722" w:rsidRDefault="0029468B" w:rsidP="0000548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rPr>
            </w:pPr>
            <w:r w:rsidRPr="00FE4722">
              <w:rPr>
                <w:rFonts w:asciiTheme="majorHAnsi" w:hAnsiTheme="majorHAnsi" w:cstheme="minorHAnsi"/>
                <w:sz w:val="24"/>
              </w:rPr>
              <w:t xml:space="preserve">Imagination Library </w:t>
            </w:r>
          </w:p>
          <w:p w14:paraId="70BD990E" w14:textId="4F398B60" w:rsidR="0029468B" w:rsidRPr="00FE4722" w:rsidRDefault="0029468B" w:rsidP="0000548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rPr>
            </w:pPr>
            <w:r w:rsidRPr="00FE4722">
              <w:rPr>
                <w:rFonts w:asciiTheme="majorHAnsi" w:hAnsiTheme="majorHAnsi" w:cstheme="minorHAnsi"/>
                <w:sz w:val="24"/>
              </w:rPr>
              <w:t>Early Development Network (EDN)</w:t>
            </w:r>
          </w:p>
          <w:p w14:paraId="6DA4C8AD" w14:textId="77777777" w:rsidR="0029468B" w:rsidRPr="00FE4722" w:rsidRDefault="0029468B" w:rsidP="0000548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rPr>
            </w:pPr>
          </w:p>
          <w:p w14:paraId="0B41C6B5" w14:textId="2BAB81BB" w:rsidR="0000548E" w:rsidRPr="00FE4722" w:rsidRDefault="0029468B" w:rsidP="0000548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rPr>
            </w:pPr>
            <w:r w:rsidRPr="00FE4722">
              <w:rPr>
                <w:rFonts w:asciiTheme="majorHAnsi" w:hAnsiTheme="majorHAnsi" w:cstheme="minorHAnsi"/>
                <w:sz w:val="24"/>
              </w:rPr>
              <w:t>There will also be</w:t>
            </w:r>
            <w:r w:rsidR="00883F1C" w:rsidRPr="00FE4722">
              <w:rPr>
                <w:rFonts w:asciiTheme="majorHAnsi" w:hAnsiTheme="majorHAnsi" w:cstheme="minorHAnsi"/>
                <w:sz w:val="24"/>
              </w:rPr>
              <w:t xml:space="preserve"> </w:t>
            </w:r>
            <w:r w:rsidR="0000548E" w:rsidRPr="00FE4722">
              <w:rPr>
                <w:rFonts w:asciiTheme="majorHAnsi" w:hAnsiTheme="majorHAnsi" w:cstheme="minorHAnsi"/>
                <w:sz w:val="24"/>
              </w:rPr>
              <w:t>card</w:t>
            </w:r>
            <w:r w:rsidR="00883F1C" w:rsidRPr="00FE4722">
              <w:rPr>
                <w:rFonts w:asciiTheme="majorHAnsi" w:hAnsiTheme="majorHAnsi" w:cstheme="minorHAnsi"/>
                <w:sz w:val="24"/>
              </w:rPr>
              <w:t>s</w:t>
            </w:r>
            <w:r w:rsidR="007D7A74" w:rsidRPr="00FE4722">
              <w:rPr>
                <w:rFonts w:asciiTheme="majorHAnsi" w:hAnsiTheme="majorHAnsi" w:cstheme="minorHAnsi"/>
                <w:sz w:val="24"/>
              </w:rPr>
              <w:t xml:space="preserve"> that families will receive stickers from each stop </w:t>
            </w:r>
            <w:r w:rsidR="004F6363" w:rsidRPr="00FE4722">
              <w:rPr>
                <w:rFonts w:asciiTheme="majorHAnsi" w:hAnsiTheme="majorHAnsi" w:cstheme="minorHAnsi"/>
                <w:sz w:val="24"/>
              </w:rPr>
              <w:t>and then are</w:t>
            </w:r>
            <w:r w:rsidRPr="00FE4722">
              <w:rPr>
                <w:rFonts w:asciiTheme="majorHAnsi" w:hAnsiTheme="majorHAnsi" w:cstheme="minorHAnsi"/>
                <w:sz w:val="24"/>
              </w:rPr>
              <w:t xml:space="preserve"> </w:t>
            </w:r>
            <w:r w:rsidR="004F6363" w:rsidRPr="00FE4722">
              <w:rPr>
                <w:rFonts w:asciiTheme="majorHAnsi" w:hAnsiTheme="majorHAnsi" w:cstheme="minorHAnsi"/>
                <w:sz w:val="24"/>
              </w:rPr>
              <w:t xml:space="preserve">eligible for a social/ emotional related prize when they turn their card in. </w:t>
            </w:r>
          </w:p>
          <w:p w14:paraId="72A3C0B9" w14:textId="77777777" w:rsidR="0000548E" w:rsidRPr="00FE4722" w:rsidRDefault="0000548E" w:rsidP="0000548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rPr>
            </w:pPr>
          </w:p>
          <w:p w14:paraId="48F4C28A" w14:textId="3897990A" w:rsidR="00C34028" w:rsidRPr="00FE4722" w:rsidRDefault="0029468B" w:rsidP="0029468B">
            <w:pPr>
              <w:spacing w:before="0"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4722">
              <w:rPr>
                <w:rFonts w:asciiTheme="majorHAnsi" w:hAnsiTheme="majorHAnsi" w:cstheme="minorHAnsi"/>
                <w:sz w:val="24"/>
              </w:rPr>
              <w:t xml:space="preserve">Midland students from the nursing and early childhood programs will be volunteering to help with CHIP and the overall flow of the night. </w:t>
            </w:r>
            <w:r w:rsidR="00883F1C" w:rsidRPr="00FE4722">
              <w:rPr>
                <w:rFonts w:asciiTheme="majorHAnsi" w:hAnsiTheme="majorHAnsi" w:cstheme="minorHAnsi"/>
                <w:sz w:val="24"/>
              </w:rPr>
              <w:t xml:space="preserve"> </w:t>
            </w:r>
          </w:p>
        </w:tc>
      </w:tr>
      <w:tr w:rsidR="001B7CDE" w:rsidRPr="00FE4722" w14:paraId="1371AE2C" w14:textId="77777777" w:rsidTr="001B7CDE">
        <w:trPr>
          <w:trHeight w:val="60"/>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1919F250" w14:textId="1869E831" w:rsidR="001B7CDE" w:rsidRPr="00FE4722" w:rsidRDefault="001B7CDE" w:rsidP="0000548E">
            <w:pPr>
              <w:pStyle w:val="NoSpacing"/>
              <w:rPr>
                <w:rFonts w:asciiTheme="majorHAnsi" w:hAnsiTheme="majorHAnsi" w:cs="Arial"/>
                <w:sz w:val="24"/>
              </w:rPr>
            </w:pPr>
            <w:r w:rsidRPr="00FE4722">
              <w:rPr>
                <w:rFonts w:asciiTheme="majorHAnsi" w:eastAsia="Calibri" w:hAnsiTheme="majorHAnsi" w:cs="Calibri"/>
                <w:sz w:val="24"/>
                <w:szCs w:val="24"/>
              </w:rPr>
              <w:t>2B. Raise community awareness about social emotional development</w:t>
            </w:r>
          </w:p>
        </w:tc>
      </w:tr>
      <w:tr w:rsidR="0043695C" w:rsidRPr="00FE4722" w14:paraId="05B8CD9E" w14:textId="77777777" w:rsidTr="0053585F">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45" w:type="pct"/>
            <w:vAlign w:val="center"/>
          </w:tcPr>
          <w:p w14:paraId="7057559C" w14:textId="582C9661" w:rsidR="004F6363" w:rsidRPr="00FE4722" w:rsidRDefault="00B35CC8">
            <w:pPr>
              <w:spacing w:before="0" w:after="0"/>
              <w:ind w:left="720"/>
              <w:rPr>
                <w:rFonts w:asciiTheme="majorHAnsi" w:eastAsia="Calibri" w:hAnsiTheme="majorHAnsi" w:cs="Calibri"/>
                <w:b w:val="0"/>
                <w:sz w:val="24"/>
                <w:szCs w:val="24"/>
              </w:rPr>
            </w:pPr>
            <w:r w:rsidRPr="00FE4722">
              <w:rPr>
                <w:rFonts w:asciiTheme="majorHAnsi" w:eastAsia="Calibri" w:hAnsiTheme="majorHAnsi" w:cs="Calibri"/>
                <w:b w:val="0"/>
                <w:sz w:val="24"/>
                <w:szCs w:val="24"/>
              </w:rPr>
              <w:lastRenderedPageBreak/>
              <w:t>System Work- Event at our local Joh</w:t>
            </w:r>
            <w:r w:rsidR="00C66CDE" w:rsidRPr="00FE4722">
              <w:rPr>
                <w:rFonts w:asciiTheme="majorHAnsi" w:eastAsia="Calibri" w:hAnsiTheme="majorHAnsi" w:cs="Calibri"/>
                <w:b w:val="0"/>
                <w:sz w:val="24"/>
                <w:szCs w:val="24"/>
              </w:rPr>
              <w:t xml:space="preserve">n C. Fremont Days. </w:t>
            </w:r>
          </w:p>
        </w:tc>
        <w:tc>
          <w:tcPr>
            <w:tcW w:w="692" w:type="pct"/>
          </w:tcPr>
          <w:p w14:paraId="617C22DB" w14:textId="410976A9" w:rsidR="004F6363" w:rsidRPr="00FE4722" w:rsidRDefault="00C66CDE">
            <w:pPr>
              <w:spacing w:before="0" w:after="0"/>
              <w:ind w:right="-230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July 15, 2017</w:t>
            </w:r>
          </w:p>
        </w:tc>
        <w:tc>
          <w:tcPr>
            <w:tcW w:w="602" w:type="pct"/>
          </w:tcPr>
          <w:p w14:paraId="72520C97" w14:textId="36B84ACB" w:rsidR="004F6363" w:rsidRPr="00FE4722" w:rsidRDefault="00C66CDE">
            <w:pPr>
              <w:spacing w:line="240" w:lineRule="auto"/>
              <w:ind w:right="-108"/>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Stakeholder Team/ Rooted Providers/ Early Childhood Committee of the FFC</w:t>
            </w:r>
          </w:p>
        </w:tc>
        <w:tc>
          <w:tcPr>
            <w:tcW w:w="2261" w:type="pct"/>
          </w:tcPr>
          <w:p w14:paraId="50B9DF50" w14:textId="5A5B7B4D" w:rsidR="004F6363" w:rsidRPr="00FE4722" w:rsidRDefault="00C66CDE" w:rsidP="0000548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rPr>
            </w:pPr>
            <w:r w:rsidRPr="00FE4722">
              <w:rPr>
                <w:rFonts w:asciiTheme="majorHAnsi" w:hAnsiTheme="majorHAnsi" w:cs="Arial"/>
                <w:sz w:val="24"/>
              </w:rPr>
              <w:t xml:space="preserve">In conjunction with our community wide John C. Fremont Days, there is an area set up for children’s activities. There we are looking to provide social/emotional related books to children that would include either a sticker or bookmark that would include the following information: Contact information for Central Navigation and services provided, quality </w:t>
            </w:r>
            <w:r w:rsidR="00D41D8B" w:rsidRPr="00FE4722">
              <w:rPr>
                <w:rFonts w:asciiTheme="majorHAnsi" w:hAnsiTheme="majorHAnsi" w:cs="Arial"/>
                <w:sz w:val="24"/>
              </w:rPr>
              <w:t>childcare</w:t>
            </w:r>
            <w:r w:rsidRPr="00FE4722">
              <w:rPr>
                <w:rFonts w:asciiTheme="majorHAnsi" w:hAnsiTheme="majorHAnsi" w:cs="Arial"/>
                <w:sz w:val="24"/>
              </w:rPr>
              <w:t xml:space="preserve"> checklist (if released by SU2Q), </w:t>
            </w:r>
            <w:r w:rsidR="00D41D8B" w:rsidRPr="00FE4722">
              <w:rPr>
                <w:rFonts w:asciiTheme="majorHAnsi" w:hAnsiTheme="majorHAnsi" w:cs="Arial"/>
                <w:sz w:val="24"/>
              </w:rPr>
              <w:t>Facebook</w:t>
            </w:r>
            <w:r w:rsidRPr="00FE4722">
              <w:rPr>
                <w:rFonts w:asciiTheme="majorHAnsi" w:hAnsiTheme="majorHAnsi" w:cs="Arial"/>
                <w:sz w:val="24"/>
              </w:rPr>
              <w:t xml:space="preserve"> page link where they can take a survey on the book they receive &amp; other social- emotional questions </w:t>
            </w:r>
            <w:r w:rsidR="00D41D8B" w:rsidRPr="00FE4722">
              <w:rPr>
                <w:rFonts w:asciiTheme="majorHAnsi" w:hAnsiTheme="majorHAnsi" w:cs="Arial"/>
                <w:sz w:val="24"/>
              </w:rPr>
              <w:t xml:space="preserve">and then be entered to win a prize that promotes social emotional wellbeing (calm down kit, additional books…etc). We would invite the Rooted providers to be a part of this event to connect with families as well as other partnering agencies. </w:t>
            </w:r>
          </w:p>
        </w:tc>
      </w:tr>
      <w:tr w:rsidR="00C34028" w:rsidRPr="00FE4722" w14:paraId="2CD476A2" w14:textId="77777777" w:rsidTr="0053585F">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4B80F219" w14:textId="3EE8AA2B" w:rsidR="00C34028" w:rsidRPr="00FE4722" w:rsidRDefault="00816818" w:rsidP="009343C6">
            <w:pPr>
              <w:ind w:right="-2304"/>
              <w:contextualSpacing w:val="0"/>
              <w:rPr>
                <w:rFonts w:asciiTheme="majorHAnsi" w:hAnsiTheme="majorHAnsi"/>
                <w:sz w:val="24"/>
                <w:szCs w:val="24"/>
              </w:rPr>
            </w:pPr>
            <w:r w:rsidRPr="00FE4722">
              <w:rPr>
                <w:rFonts w:asciiTheme="majorHAnsi" w:eastAsia="Calibri" w:hAnsiTheme="majorHAnsi" w:cs="Calibri"/>
                <w:sz w:val="24"/>
                <w:szCs w:val="24"/>
              </w:rPr>
              <w:t>2C</w:t>
            </w:r>
            <w:r w:rsidR="005E0442" w:rsidRPr="00FE4722">
              <w:rPr>
                <w:rFonts w:asciiTheme="majorHAnsi" w:eastAsia="Calibri" w:hAnsiTheme="majorHAnsi" w:cs="Calibri"/>
                <w:sz w:val="24"/>
                <w:szCs w:val="24"/>
              </w:rPr>
              <w:t xml:space="preserve">. </w:t>
            </w:r>
            <w:r w:rsidR="0073385B" w:rsidRPr="00FE4722">
              <w:rPr>
                <w:rFonts w:asciiTheme="majorHAnsi" w:eastAsia="Calibri" w:hAnsiTheme="majorHAnsi" w:cs="Calibri"/>
                <w:sz w:val="24"/>
                <w:szCs w:val="24"/>
              </w:rPr>
              <w:t>Educate</w:t>
            </w:r>
            <w:r w:rsidR="009343C6" w:rsidRPr="00FE4722">
              <w:rPr>
                <w:rFonts w:asciiTheme="majorHAnsi" w:eastAsia="Calibri" w:hAnsiTheme="majorHAnsi" w:cs="Calibri"/>
                <w:sz w:val="24"/>
                <w:szCs w:val="24"/>
              </w:rPr>
              <w:t xml:space="preserve"> directors and providers </w:t>
            </w:r>
            <w:r w:rsidR="0073385B" w:rsidRPr="00FE4722">
              <w:rPr>
                <w:rFonts w:asciiTheme="majorHAnsi" w:eastAsia="Calibri" w:hAnsiTheme="majorHAnsi" w:cs="Calibri"/>
                <w:sz w:val="24"/>
                <w:szCs w:val="24"/>
              </w:rPr>
              <w:t>on effective strategies to support child</w:t>
            </w:r>
            <w:r w:rsidR="009343C6" w:rsidRPr="00FE4722">
              <w:rPr>
                <w:rFonts w:asciiTheme="majorHAnsi" w:eastAsia="Calibri" w:hAnsiTheme="majorHAnsi" w:cs="Calibri"/>
                <w:sz w:val="24"/>
                <w:szCs w:val="24"/>
              </w:rPr>
              <w:t>ren</w:t>
            </w:r>
            <w:r w:rsidR="00E371A0" w:rsidRPr="00FE4722">
              <w:rPr>
                <w:rFonts w:asciiTheme="majorHAnsi" w:eastAsia="Calibri" w:hAnsiTheme="majorHAnsi" w:cs="Calibri"/>
                <w:sz w:val="24"/>
                <w:szCs w:val="24"/>
              </w:rPr>
              <w:t>’s</w:t>
            </w:r>
            <w:r w:rsidR="0073385B" w:rsidRPr="00FE4722">
              <w:rPr>
                <w:rFonts w:asciiTheme="majorHAnsi" w:eastAsia="Calibri" w:hAnsiTheme="majorHAnsi" w:cs="Calibri"/>
                <w:sz w:val="24"/>
                <w:szCs w:val="24"/>
              </w:rPr>
              <w:t xml:space="preserve"> social and emotional development </w:t>
            </w:r>
          </w:p>
        </w:tc>
      </w:tr>
      <w:tr w:rsidR="0053585F" w:rsidRPr="00FE4722" w14:paraId="4E5EAE9E" w14:textId="77777777" w:rsidTr="00535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pct"/>
            <w:vAlign w:val="center"/>
          </w:tcPr>
          <w:p w14:paraId="6DD7FE9D" w14:textId="636A66D7" w:rsidR="00C34028" w:rsidRPr="00FE4722" w:rsidRDefault="005E0442">
            <w:pPr>
              <w:spacing w:before="0" w:after="0"/>
              <w:ind w:left="720"/>
              <w:contextualSpacing w:val="0"/>
              <w:rPr>
                <w:rFonts w:asciiTheme="majorHAnsi" w:hAnsiTheme="majorHAnsi"/>
              </w:rPr>
            </w:pPr>
            <w:r w:rsidRPr="00FE4722">
              <w:rPr>
                <w:rFonts w:asciiTheme="majorHAnsi" w:eastAsia="Calibri" w:hAnsiTheme="majorHAnsi" w:cs="Calibri"/>
                <w:b w:val="0"/>
                <w:sz w:val="24"/>
                <w:szCs w:val="24"/>
              </w:rPr>
              <w:t xml:space="preserve"> </w:t>
            </w:r>
            <w:r w:rsidR="009343C6" w:rsidRPr="00FE4722">
              <w:rPr>
                <w:rFonts w:asciiTheme="majorHAnsi" w:eastAsia="Calibri" w:hAnsiTheme="majorHAnsi" w:cs="Calibri"/>
                <w:b w:val="0"/>
                <w:sz w:val="24"/>
                <w:szCs w:val="24"/>
              </w:rPr>
              <w:t>Directors and providers</w:t>
            </w:r>
            <w:r w:rsidR="0073385B" w:rsidRPr="00FE4722">
              <w:rPr>
                <w:rFonts w:asciiTheme="majorHAnsi" w:eastAsia="Calibri" w:hAnsiTheme="majorHAnsi" w:cs="Calibri"/>
                <w:b w:val="0"/>
                <w:sz w:val="24"/>
                <w:szCs w:val="24"/>
              </w:rPr>
              <w:t xml:space="preserve"> c</w:t>
            </w:r>
            <w:r w:rsidRPr="00FE4722">
              <w:rPr>
                <w:rFonts w:asciiTheme="majorHAnsi" w:eastAsia="Calibri" w:hAnsiTheme="majorHAnsi" w:cs="Calibri"/>
                <w:b w:val="0"/>
                <w:sz w:val="24"/>
                <w:szCs w:val="24"/>
              </w:rPr>
              <w:t>on</w:t>
            </w:r>
            <w:r w:rsidR="009343C6" w:rsidRPr="00FE4722">
              <w:rPr>
                <w:rFonts w:asciiTheme="majorHAnsi" w:eastAsia="Calibri" w:hAnsiTheme="majorHAnsi" w:cs="Calibri"/>
                <w:b w:val="0"/>
                <w:sz w:val="24"/>
                <w:szCs w:val="24"/>
              </w:rPr>
              <w:t xml:space="preserve">necting with families based on </w:t>
            </w:r>
            <w:r w:rsidRPr="00FE4722">
              <w:rPr>
                <w:rFonts w:asciiTheme="majorHAnsi" w:eastAsia="Calibri" w:hAnsiTheme="majorHAnsi" w:cs="Calibri"/>
                <w:b w:val="0"/>
                <w:sz w:val="24"/>
                <w:szCs w:val="24"/>
              </w:rPr>
              <w:t>assessment</w:t>
            </w:r>
            <w:r w:rsidR="009343C6" w:rsidRPr="00FE4722">
              <w:rPr>
                <w:rFonts w:asciiTheme="majorHAnsi" w:eastAsia="Calibri" w:hAnsiTheme="majorHAnsi" w:cs="Calibri"/>
                <w:b w:val="0"/>
                <w:sz w:val="24"/>
                <w:szCs w:val="24"/>
              </w:rPr>
              <w:t xml:space="preserve"> results</w:t>
            </w:r>
            <w:r w:rsidRPr="00FE4722">
              <w:rPr>
                <w:rFonts w:asciiTheme="majorHAnsi" w:eastAsia="Calibri" w:hAnsiTheme="majorHAnsi" w:cs="Calibri"/>
                <w:b w:val="0"/>
                <w:sz w:val="24"/>
                <w:szCs w:val="24"/>
              </w:rPr>
              <w:t xml:space="preserve"> </w:t>
            </w:r>
          </w:p>
        </w:tc>
        <w:tc>
          <w:tcPr>
            <w:tcW w:w="692" w:type="pct"/>
          </w:tcPr>
          <w:p w14:paraId="124FBE1B" w14:textId="002AAD72" w:rsidR="00C34028" w:rsidRPr="00FE4722" w:rsidRDefault="00883F1C">
            <w:pPr>
              <w:spacing w:before="0" w:after="0"/>
              <w:ind w:right="-2303"/>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 xml:space="preserve">Ongoing </w:t>
            </w:r>
          </w:p>
        </w:tc>
        <w:tc>
          <w:tcPr>
            <w:tcW w:w="602" w:type="pct"/>
          </w:tcPr>
          <w:p w14:paraId="183CC909" w14:textId="77777777" w:rsidR="00C34028" w:rsidRPr="00FE4722" w:rsidRDefault="009343C6">
            <w:pPr>
              <w:spacing w:line="240" w:lineRule="auto"/>
              <w:ind w:right="-108"/>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Pr</w:t>
            </w:r>
            <w:r w:rsidR="0073385B" w:rsidRPr="00FE4722">
              <w:rPr>
                <w:rFonts w:asciiTheme="majorHAnsi" w:hAnsiTheme="majorHAnsi"/>
                <w:sz w:val="24"/>
                <w:szCs w:val="24"/>
              </w:rPr>
              <w:t>oviders</w:t>
            </w:r>
          </w:p>
        </w:tc>
        <w:tc>
          <w:tcPr>
            <w:tcW w:w="2261" w:type="pct"/>
          </w:tcPr>
          <w:p w14:paraId="6EF90CB9" w14:textId="77777777" w:rsidR="00C34028" w:rsidRPr="00FE4722" w:rsidRDefault="005E0442" w:rsidP="00442B93">
            <w:pPr>
              <w:spacing w:before="0" w:after="0" w:line="240"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4722">
              <w:rPr>
                <w:rFonts w:asciiTheme="majorHAnsi" w:eastAsia="Calibri" w:hAnsiTheme="majorHAnsi" w:cs="Calibri"/>
                <w:sz w:val="24"/>
                <w:szCs w:val="24"/>
              </w:rPr>
              <w:t>Benchmark of Quality- Family Involvement Questions 6-9</w:t>
            </w:r>
          </w:p>
          <w:p w14:paraId="7590C83C" w14:textId="7B20CCE2" w:rsidR="00C34028" w:rsidRPr="00FE4722" w:rsidRDefault="005E0442" w:rsidP="00442B93">
            <w:pPr>
              <w:spacing w:before="0" w:after="0" w:line="240"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4722">
              <w:rPr>
                <w:rFonts w:asciiTheme="majorHAnsi" w:eastAsia="Calibri" w:hAnsiTheme="majorHAnsi" w:cs="Calibri"/>
                <w:sz w:val="24"/>
                <w:szCs w:val="24"/>
              </w:rPr>
              <w:t>TPOT- Connecting With families- Section 13</w:t>
            </w:r>
          </w:p>
        </w:tc>
      </w:tr>
      <w:tr w:rsidR="00E371A0" w:rsidRPr="00FE4722" w14:paraId="0F976465" w14:textId="77777777" w:rsidTr="00E371A0">
        <w:trPr>
          <w:trHeight w:val="485"/>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655BD8C2" w14:textId="5018C687" w:rsidR="00E371A0" w:rsidRPr="00FE4722" w:rsidRDefault="00816818" w:rsidP="00E371A0">
            <w:pPr>
              <w:spacing w:before="0" w:after="0" w:line="240" w:lineRule="auto"/>
              <w:ind w:right="-2303"/>
              <w:rPr>
                <w:rFonts w:asciiTheme="majorHAnsi" w:hAnsiTheme="majorHAnsi"/>
                <w:sz w:val="24"/>
                <w:szCs w:val="24"/>
              </w:rPr>
            </w:pPr>
            <w:r w:rsidRPr="00FE4722">
              <w:rPr>
                <w:rFonts w:asciiTheme="majorHAnsi" w:eastAsia="Calibri" w:hAnsiTheme="majorHAnsi" w:cs="Calibri"/>
                <w:sz w:val="24"/>
                <w:szCs w:val="24"/>
              </w:rPr>
              <w:t>2D</w:t>
            </w:r>
            <w:r w:rsidR="00E371A0" w:rsidRPr="00FE4722">
              <w:rPr>
                <w:rFonts w:asciiTheme="majorHAnsi" w:eastAsia="Calibri" w:hAnsiTheme="majorHAnsi" w:cs="Calibri"/>
                <w:sz w:val="24"/>
                <w:szCs w:val="24"/>
              </w:rPr>
              <w:t>. Assist in the recruitment of families for Circle of Security-Parenting</w:t>
            </w:r>
          </w:p>
        </w:tc>
      </w:tr>
      <w:tr w:rsidR="0053585F" w:rsidRPr="00FE4722" w14:paraId="7D4CDCD4" w14:textId="77777777" w:rsidTr="0053585F">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445" w:type="pct"/>
            <w:vAlign w:val="center"/>
          </w:tcPr>
          <w:p w14:paraId="66107DA4" w14:textId="31313CE4" w:rsidR="0053585F" w:rsidRPr="00FE4722" w:rsidRDefault="00816818" w:rsidP="0053585F">
            <w:pPr>
              <w:spacing w:before="0" w:after="0"/>
              <w:rPr>
                <w:rFonts w:asciiTheme="majorHAnsi" w:eastAsia="Calibri" w:hAnsiTheme="majorHAnsi" w:cs="Calibri"/>
                <w:b w:val="0"/>
                <w:sz w:val="24"/>
                <w:szCs w:val="24"/>
              </w:rPr>
            </w:pPr>
            <w:r w:rsidRPr="00FE4722">
              <w:rPr>
                <w:rFonts w:asciiTheme="majorHAnsi" w:eastAsia="Calibri" w:hAnsiTheme="majorHAnsi" w:cs="Calibri"/>
                <w:b w:val="0"/>
                <w:sz w:val="24"/>
                <w:szCs w:val="24"/>
              </w:rPr>
              <w:t xml:space="preserve">    </w:t>
            </w:r>
            <w:r w:rsidR="0053585F" w:rsidRPr="00FE4722">
              <w:rPr>
                <w:rFonts w:asciiTheme="majorHAnsi" w:eastAsia="Calibri" w:hAnsiTheme="majorHAnsi" w:cs="Calibri"/>
                <w:b w:val="0"/>
                <w:sz w:val="24"/>
                <w:szCs w:val="24"/>
              </w:rPr>
              <w:t>Info</w:t>
            </w:r>
            <w:r w:rsidRPr="00FE4722">
              <w:rPr>
                <w:rFonts w:asciiTheme="majorHAnsi" w:eastAsia="Calibri" w:hAnsiTheme="majorHAnsi" w:cs="Calibri"/>
                <w:b w:val="0"/>
                <w:sz w:val="24"/>
                <w:szCs w:val="24"/>
              </w:rPr>
              <w:t>rming families in Rooted</w:t>
            </w:r>
            <w:r w:rsidR="0053585F" w:rsidRPr="00FE4722">
              <w:rPr>
                <w:rFonts w:asciiTheme="majorHAnsi" w:eastAsia="Calibri" w:hAnsiTheme="majorHAnsi" w:cs="Calibri"/>
                <w:b w:val="0"/>
                <w:sz w:val="24"/>
                <w:szCs w:val="24"/>
              </w:rPr>
              <w:t xml:space="preserve"> child care centers on the benefits of Circle of Security </w:t>
            </w:r>
          </w:p>
        </w:tc>
        <w:tc>
          <w:tcPr>
            <w:tcW w:w="692" w:type="pct"/>
          </w:tcPr>
          <w:p w14:paraId="70A4D535" w14:textId="77777777" w:rsidR="0053585F" w:rsidRPr="00FE4722" w:rsidRDefault="0053585F">
            <w:pPr>
              <w:spacing w:before="0" w:after="0"/>
              <w:ind w:right="-230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By end of year 3.</w:t>
            </w:r>
          </w:p>
          <w:p w14:paraId="21B0DFB6" w14:textId="16A2D880" w:rsidR="0053585F" w:rsidRPr="00FE4722" w:rsidRDefault="0053585F">
            <w:pPr>
              <w:spacing w:before="0" w:after="0"/>
              <w:ind w:right="-230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Dates TBD</w:t>
            </w:r>
          </w:p>
        </w:tc>
        <w:tc>
          <w:tcPr>
            <w:tcW w:w="602" w:type="pct"/>
          </w:tcPr>
          <w:p w14:paraId="19830882" w14:textId="241284C9" w:rsidR="0053585F" w:rsidRPr="00FE4722" w:rsidRDefault="0053585F">
            <w:pPr>
              <w:spacing w:line="240" w:lineRule="auto"/>
              <w:ind w:right="-108"/>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Providers/</w:t>
            </w:r>
            <w:r w:rsidR="00500D7E" w:rsidRPr="00FE4722">
              <w:rPr>
                <w:rFonts w:asciiTheme="majorHAnsi" w:hAnsiTheme="majorHAnsi"/>
                <w:sz w:val="24"/>
                <w:szCs w:val="24"/>
              </w:rPr>
              <w:t xml:space="preserve"> </w:t>
            </w:r>
            <w:r w:rsidRPr="00FE4722">
              <w:rPr>
                <w:rFonts w:asciiTheme="majorHAnsi" w:hAnsiTheme="majorHAnsi"/>
                <w:sz w:val="24"/>
                <w:szCs w:val="24"/>
              </w:rPr>
              <w:t>Directors/ Coaches/ Sixpence Liaison</w:t>
            </w:r>
          </w:p>
        </w:tc>
        <w:tc>
          <w:tcPr>
            <w:tcW w:w="2261" w:type="pct"/>
          </w:tcPr>
          <w:p w14:paraId="782FD6C2" w14:textId="77777777" w:rsidR="0053585F" w:rsidRPr="00FE4722" w:rsidRDefault="0053585F" w:rsidP="0053585F">
            <w:pPr>
              <w:spacing w:before="0" w:after="0" w:line="240" w:lineRule="auto"/>
              <w:ind w:right="-230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Our local sixpence providers are trained and are now able to hold</w:t>
            </w:r>
          </w:p>
          <w:p w14:paraId="623E0EF3" w14:textId="77777777" w:rsidR="0053585F" w:rsidRPr="00FE4722" w:rsidRDefault="0053585F" w:rsidP="0053585F">
            <w:pPr>
              <w:spacing w:before="0" w:after="0" w:line="240" w:lineRule="auto"/>
              <w:ind w:right="-230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Circle of Security classes. The stakeholder team has agreed to help</w:t>
            </w:r>
          </w:p>
          <w:p w14:paraId="30EA44E6" w14:textId="77777777" w:rsidR="0053585F" w:rsidRPr="00FE4722" w:rsidRDefault="0053585F" w:rsidP="0053585F">
            <w:pPr>
              <w:spacing w:before="0" w:after="0" w:line="240" w:lineRule="auto"/>
              <w:ind w:right="-230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Sixpence recruit families. Our hope is to recruit 10 families over the</w:t>
            </w:r>
          </w:p>
          <w:p w14:paraId="52EA3054" w14:textId="2908E0A5" w:rsidR="0053585F" w:rsidRPr="00FE4722" w:rsidRDefault="0053585F" w:rsidP="0053585F">
            <w:pPr>
              <w:spacing w:before="0" w:after="0" w:line="240" w:lineRule="auto"/>
              <w:ind w:right="-230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 xml:space="preserve">Course of the next year to these classes. </w:t>
            </w:r>
          </w:p>
        </w:tc>
      </w:tr>
      <w:tr w:rsidR="00C34028" w:rsidRPr="00FE4722" w14:paraId="1A262971" w14:textId="77777777" w:rsidTr="0053585F">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FBFBF"/>
          </w:tcPr>
          <w:p w14:paraId="5D457F8C" w14:textId="4D5351E0" w:rsidR="00C34028" w:rsidRPr="00FE4722" w:rsidRDefault="005E0442">
            <w:pPr>
              <w:contextualSpacing w:val="0"/>
              <w:rPr>
                <w:rFonts w:asciiTheme="majorHAnsi" w:eastAsia="Calibri" w:hAnsiTheme="majorHAnsi" w:cs="Calibri"/>
                <w:sz w:val="24"/>
                <w:szCs w:val="24"/>
              </w:rPr>
            </w:pPr>
            <w:r w:rsidRPr="00FE4722">
              <w:rPr>
                <w:rFonts w:asciiTheme="majorHAnsi" w:eastAsia="Calibri" w:hAnsiTheme="majorHAnsi" w:cs="Calibri"/>
                <w:sz w:val="24"/>
                <w:szCs w:val="24"/>
              </w:rPr>
              <w:t>Objective</w:t>
            </w:r>
            <w:r w:rsidR="00993D00" w:rsidRPr="00FE4722">
              <w:rPr>
                <w:rFonts w:asciiTheme="majorHAnsi" w:eastAsia="Calibri" w:hAnsiTheme="majorHAnsi" w:cs="Calibri"/>
                <w:sz w:val="24"/>
                <w:szCs w:val="24"/>
              </w:rPr>
              <w:t xml:space="preserve"> 3: Implement the Pyramid Model</w:t>
            </w:r>
            <w:r w:rsidR="001B7CDE" w:rsidRPr="00FE4722">
              <w:rPr>
                <w:rFonts w:asciiTheme="majorHAnsi" w:eastAsia="Calibri" w:hAnsiTheme="majorHAnsi" w:cs="Calibri"/>
                <w:sz w:val="24"/>
                <w:szCs w:val="24"/>
              </w:rPr>
              <w:t xml:space="preserve">. </w:t>
            </w:r>
          </w:p>
          <w:p w14:paraId="4E3B137F" w14:textId="748A0148" w:rsidR="007D7A74" w:rsidRPr="00FE4722" w:rsidRDefault="00993D00" w:rsidP="00993D00">
            <w:pPr>
              <w:spacing w:after="0" w:line="240" w:lineRule="auto"/>
              <w:ind w:left="1080" w:right="-2303"/>
              <w:rPr>
                <w:rFonts w:asciiTheme="majorHAnsi" w:eastAsia="Calibri" w:hAnsiTheme="majorHAnsi" w:cs="Calibri"/>
                <w:sz w:val="24"/>
                <w:szCs w:val="24"/>
              </w:rPr>
            </w:pPr>
            <w:r w:rsidRPr="00FE4722">
              <w:rPr>
                <w:rFonts w:asciiTheme="majorHAnsi" w:eastAsia="Calibri" w:hAnsiTheme="majorHAnsi" w:cs="Calibri"/>
                <w:sz w:val="24"/>
                <w:szCs w:val="24"/>
              </w:rPr>
              <w:t xml:space="preserve">1. </w:t>
            </w:r>
            <w:r w:rsidR="007D7A74" w:rsidRPr="00FE4722">
              <w:rPr>
                <w:rFonts w:asciiTheme="majorHAnsi" w:eastAsia="Calibri" w:hAnsiTheme="majorHAnsi" w:cs="Calibri"/>
                <w:sz w:val="24"/>
                <w:szCs w:val="24"/>
              </w:rPr>
              <w:t>Children’s social and emotional needs are met</w:t>
            </w:r>
          </w:p>
          <w:p w14:paraId="1BE4E2F4" w14:textId="0469B05F" w:rsidR="00993D00" w:rsidRPr="00FE4722" w:rsidRDefault="00993D00" w:rsidP="00993D00">
            <w:pPr>
              <w:spacing w:after="0" w:line="240" w:lineRule="auto"/>
              <w:ind w:left="1080" w:right="-2303"/>
              <w:rPr>
                <w:rFonts w:asciiTheme="majorHAnsi" w:eastAsia="Calibri" w:hAnsiTheme="majorHAnsi" w:cs="Calibri"/>
                <w:sz w:val="24"/>
                <w:szCs w:val="24"/>
              </w:rPr>
            </w:pPr>
            <w:r w:rsidRPr="00FE4722">
              <w:rPr>
                <w:rFonts w:asciiTheme="majorHAnsi" w:eastAsia="Calibri" w:hAnsiTheme="majorHAnsi" w:cs="Calibri"/>
                <w:sz w:val="24"/>
                <w:szCs w:val="24"/>
              </w:rPr>
              <w:t>3. Stakeholders Committee is planning for sustainability</w:t>
            </w:r>
          </w:p>
          <w:p w14:paraId="4371366E" w14:textId="0F9F4D18" w:rsidR="007D7A74" w:rsidRPr="00FE4722" w:rsidRDefault="00993D00" w:rsidP="00993D00">
            <w:pPr>
              <w:spacing w:before="0" w:after="0" w:line="240" w:lineRule="auto"/>
              <w:ind w:left="1080" w:right="-2303"/>
              <w:rPr>
                <w:rFonts w:asciiTheme="majorHAnsi" w:eastAsia="Calibri" w:hAnsiTheme="majorHAnsi" w:cs="Calibri"/>
                <w:sz w:val="24"/>
                <w:szCs w:val="24"/>
              </w:rPr>
            </w:pPr>
            <w:r w:rsidRPr="00FE4722">
              <w:rPr>
                <w:rFonts w:asciiTheme="majorHAnsi" w:eastAsia="Calibri" w:hAnsiTheme="majorHAnsi" w:cs="Calibri"/>
                <w:sz w:val="24"/>
                <w:szCs w:val="24"/>
              </w:rPr>
              <w:t xml:space="preserve">5. </w:t>
            </w:r>
            <w:r w:rsidR="007D7A74" w:rsidRPr="00FE4722">
              <w:rPr>
                <w:rFonts w:asciiTheme="majorHAnsi" w:eastAsia="Calibri" w:hAnsiTheme="majorHAnsi" w:cs="Calibri"/>
                <w:sz w:val="24"/>
                <w:szCs w:val="24"/>
              </w:rPr>
              <w:t>Providers are implementing ideas and strategies from trainings to enhance services</w:t>
            </w:r>
          </w:p>
          <w:p w14:paraId="5EDB3251" w14:textId="7525BB52" w:rsidR="007D7A74" w:rsidRPr="00FE4722" w:rsidRDefault="007D7A74" w:rsidP="00993D00">
            <w:pPr>
              <w:pStyle w:val="ListParagraph"/>
              <w:numPr>
                <w:ilvl w:val="0"/>
                <w:numId w:val="7"/>
              </w:numPr>
              <w:spacing w:before="0" w:after="0" w:line="240" w:lineRule="auto"/>
              <w:ind w:right="-2303"/>
              <w:rPr>
                <w:rFonts w:asciiTheme="majorHAnsi" w:eastAsia="Calibri" w:hAnsiTheme="majorHAnsi" w:cs="Calibri"/>
                <w:sz w:val="24"/>
                <w:szCs w:val="24"/>
              </w:rPr>
            </w:pPr>
            <w:r w:rsidRPr="00FE4722">
              <w:rPr>
                <w:rFonts w:asciiTheme="majorHAnsi" w:eastAsia="Calibri" w:hAnsiTheme="majorHAnsi" w:cs="Calibri"/>
                <w:sz w:val="24"/>
                <w:szCs w:val="24"/>
              </w:rPr>
              <w:t xml:space="preserve">Rooted providers establish a sustainable provider network </w:t>
            </w:r>
          </w:p>
        </w:tc>
      </w:tr>
      <w:tr w:rsidR="0053585F" w:rsidRPr="00FE4722" w14:paraId="3F51D33F" w14:textId="77777777" w:rsidTr="00535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pct"/>
            <w:vAlign w:val="center"/>
          </w:tcPr>
          <w:p w14:paraId="451089A0" w14:textId="77777777" w:rsidR="00C34028" w:rsidRPr="00FE4722" w:rsidRDefault="005E0442">
            <w:pPr>
              <w:spacing w:before="0" w:after="0"/>
              <w:ind w:left="252"/>
              <w:contextualSpacing w:val="0"/>
              <w:jc w:val="center"/>
              <w:rPr>
                <w:rFonts w:asciiTheme="majorHAnsi" w:hAnsiTheme="majorHAnsi"/>
              </w:rPr>
            </w:pPr>
            <w:r w:rsidRPr="00FE4722">
              <w:rPr>
                <w:rFonts w:asciiTheme="majorHAnsi" w:eastAsia="Calibri" w:hAnsiTheme="majorHAnsi" w:cs="Calibri"/>
                <w:b w:val="0"/>
                <w:sz w:val="24"/>
                <w:szCs w:val="24"/>
              </w:rPr>
              <w:t>Activities</w:t>
            </w:r>
          </w:p>
        </w:tc>
        <w:tc>
          <w:tcPr>
            <w:tcW w:w="692" w:type="pct"/>
            <w:vAlign w:val="center"/>
          </w:tcPr>
          <w:p w14:paraId="267C9418" w14:textId="77777777" w:rsidR="00C34028" w:rsidRPr="00FE4722" w:rsidRDefault="005E0442">
            <w:pPr>
              <w:spacing w:before="0" w:after="0"/>
              <w:contextualSpacing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4722">
              <w:rPr>
                <w:rFonts w:asciiTheme="majorHAnsi" w:eastAsia="Calibri" w:hAnsiTheme="majorHAnsi" w:cs="Calibri"/>
                <w:b/>
                <w:sz w:val="24"/>
                <w:szCs w:val="24"/>
              </w:rPr>
              <w:t>Timeline</w:t>
            </w:r>
          </w:p>
        </w:tc>
        <w:tc>
          <w:tcPr>
            <w:tcW w:w="602" w:type="pct"/>
            <w:vAlign w:val="center"/>
          </w:tcPr>
          <w:p w14:paraId="144A35D0" w14:textId="77777777" w:rsidR="00C34028" w:rsidRPr="00FE4722" w:rsidRDefault="005E0442">
            <w:pPr>
              <w:contextualSpacing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4722">
              <w:rPr>
                <w:rFonts w:asciiTheme="majorHAnsi" w:eastAsia="Calibri" w:hAnsiTheme="majorHAnsi" w:cs="Calibri"/>
                <w:b/>
                <w:sz w:val="24"/>
                <w:szCs w:val="24"/>
              </w:rPr>
              <w:t>Who’s Responsible?</w:t>
            </w:r>
          </w:p>
        </w:tc>
        <w:tc>
          <w:tcPr>
            <w:tcW w:w="2261" w:type="pct"/>
            <w:vAlign w:val="center"/>
          </w:tcPr>
          <w:p w14:paraId="7DFF1EE9" w14:textId="77777777" w:rsidR="00C34028" w:rsidRPr="00FE4722" w:rsidRDefault="00AC6045">
            <w:pPr>
              <w:contextualSpacing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4722">
              <w:rPr>
                <w:rFonts w:asciiTheme="majorHAnsi" w:eastAsia="Calibri" w:hAnsiTheme="majorHAnsi" w:cs="Calibri"/>
                <w:b/>
                <w:sz w:val="24"/>
                <w:szCs w:val="24"/>
              </w:rPr>
              <w:t>Notes</w:t>
            </w:r>
          </w:p>
        </w:tc>
      </w:tr>
      <w:tr w:rsidR="0053585F" w:rsidRPr="00FE4722" w14:paraId="3160DE47" w14:textId="77777777" w:rsidTr="0053585F">
        <w:tc>
          <w:tcPr>
            <w:cnfStyle w:val="001000000000" w:firstRow="0" w:lastRow="0" w:firstColumn="1" w:lastColumn="0" w:oddVBand="0" w:evenVBand="0" w:oddHBand="0" w:evenHBand="0" w:firstRowFirstColumn="0" w:firstRowLastColumn="0" w:lastRowFirstColumn="0" w:lastRowLastColumn="0"/>
            <w:tcW w:w="1445" w:type="pct"/>
            <w:vAlign w:val="center"/>
          </w:tcPr>
          <w:p w14:paraId="4121E271" w14:textId="59E21803" w:rsidR="00C34028" w:rsidRPr="00FE4722" w:rsidRDefault="00562780">
            <w:pPr>
              <w:contextualSpacing w:val="0"/>
              <w:rPr>
                <w:rFonts w:asciiTheme="majorHAnsi" w:hAnsiTheme="majorHAnsi"/>
              </w:rPr>
            </w:pPr>
            <w:r w:rsidRPr="00FE4722">
              <w:rPr>
                <w:rFonts w:asciiTheme="majorHAnsi" w:eastAsia="Calibri" w:hAnsiTheme="majorHAnsi" w:cs="Calibri"/>
                <w:sz w:val="24"/>
                <w:szCs w:val="24"/>
              </w:rPr>
              <w:t>3A</w:t>
            </w:r>
            <w:r w:rsidR="005E0442" w:rsidRPr="00FE4722">
              <w:rPr>
                <w:rFonts w:asciiTheme="majorHAnsi" w:eastAsia="Calibri" w:hAnsiTheme="majorHAnsi" w:cs="Calibri"/>
                <w:sz w:val="24"/>
                <w:szCs w:val="24"/>
              </w:rPr>
              <w:t xml:space="preserve">. Pyramid Module Training </w:t>
            </w:r>
          </w:p>
        </w:tc>
        <w:tc>
          <w:tcPr>
            <w:tcW w:w="692" w:type="pct"/>
          </w:tcPr>
          <w:p w14:paraId="12C0EDE2" w14:textId="77777777" w:rsidR="00D957AB" w:rsidRPr="00FE4722" w:rsidRDefault="00E9539D">
            <w:pPr>
              <w:spacing w:before="0" w:after="0"/>
              <w:contextualSpacing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4"/>
                <w:szCs w:val="24"/>
              </w:rPr>
            </w:pPr>
            <w:r w:rsidRPr="00FE4722">
              <w:rPr>
                <w:rFonts w:asciiTheme="majorHAnsi" w:eastAsia="Calibri" w:hAnsiTheme="majorHAnsi" w:cs="Calibri"/>
                <w:sz w:val="24"/>
                <w:szCs w:val="24"/>
              </w:rPr>
              <w:t xml:space="preserve">2 times- 1 in Fall 2017 and 1 in Spring 2018 </w:t>
            </w:r>
          </w:p>
          <w:p w14:paraId="4BF8D8A0" w14:textId="616B3166" w:rsidR="00C34028" w:rsidRPr="00FE4722" w:rsidRDefault="00D957AB">
            <w:pPr>
              <w:spacing w:before="0" w:after="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E4722">
              <w:rPr>
                <w:rFonts w:asciiTheme="majorHAnsi" w:eastAsia="Calibri" w:hAnsiTheme="majorHAnsi" w:cs="Calibri"/>
                <w:sz w:val="24"/>
                <w:szCs w:val="24"/>
              </w:rPr>
              <w:t>Dates-</w:t>
            </w:r>
            <w:r w:rsidR="00E9539D" w:rsidRPr="00FE4722">
              <w:rPr>
                <w:rFonts w:asciiTheme="majorHAnsi" w:eastAsia="Calibri" w:hAnsiTheme="majorHAnsi" w:cs="Calibri"/>
                <w:sz w:val="24"/>
                <w:szCs w:val="24"/>
              </w:rPr>
              <w:t>TBD</w:t>
            </w:r>
          </w:p>
        </w:tc>
        <w:tc>
          <w:tcPr>
            <w:tcW w:w="602" w:type="pct"/>
          </w:tcPr>
          <w:p w14:paraId="249B4838" w14:textId="2F211AEB" w:rsidR="00C34028" w:rsidRPr="00FE4722" w:rsidRDefault="00D957AB">
            <w:pPr>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E4722">
              <w:rPr>
                <w:rFonts w:asciiTheme="majorHAnsi" w:eastAsia="Calibri" w:hAnsiTheme="majorHAnsi" w:cs="Calibri"/>
                <w:sz w:val="24"/>
                <w:szCs w:val="24"/>
              </w:rPr>
              <w:t xml:space="preserve">Pyramid Coaches, </w:t>
            </w:r>
            <w:r w:rsidR="005E0442" w:rsidRPr="00FE4722">
              <w:rPr>
                <w:rFonts w:asciiTheme="majorHAnsi" w:eastAsia="Calibri" w:hAnsiTheme="majorHAnsi" w:cs="Calibri"/>
                <w:sz w:val="24"/>
                <w:szCs w:val="24"/>
              </w:rPr>
              <w:t>providers</w:t>
            </w:r>
            <w:r w:rsidRPr="00FE4722">
              <w:rPr>
                <w:rFonts w:asciiTheme="majorHAnsi" w:eastAsia="Calibri" w:hAnsiTheme="majorHAnsi" w:cs="Calibri"/>
                <w:sz w:val="24"/>
                <w:szCs w:val="24"/>
              </w:rPr>
              <w:t>/</w:t>
            </w:r>
            <w:r w:rsidR="00500D7E" w:rsidRPr="00FE4722">
              <w:rPr>
                <w:rFonts w:asciiTheme="majorHAnsi" w:eastAsia="Calibri" w:hAnsiTheme="majorHAnsi" w:cs="Calibri"/>
                <w:sz w:val="24"/>
                <w:szCs w:val="24"/>
              </w:rPr>
              <w:t xml:space="preserve"> </w:t>
            </w:r>
            <w:r w:rsidRPr="00FE4722">
              <w:rPr>
                <w:rFonts w:asciiTheme="majorHAnsi" w:eastAsia="Calibri" w:hAnsiTheme="majorHAnsi" w:cs="Calibri"/>
                <w:sz w:val="24"/>
                <w:szCs w:val="24"/>
              </w:rPr>
              <w:t>directors, and trainer</w:t>
            </w:r>
          </w:p>
        </w:tc>
        <w:tc>
          <w:tcPr>
            <w:tcW w:w="2261" w:type="pct"/>
          </w:tcPr>
          <w:p w14:paraId="742E5ADE" w14:textId="1324B741" w:rsidR="00C34028" w:rsidRPr="00FE4722" w:rsidRDefault="00C34028" w:rsidP="00442B93">
            <w:pPr>
              <w:spacing w:before="0" w:after="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53585F" w:rsidRPr="00FE4722" w14:paraId="0BBC86D1" w14:textId="77777777" w:rsidTr="0053585F">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45" w:type="pct"/>
            <w:vAlign w:val="center"/>
          </w:tcPr>
          <w:p w14:paraId="6C3C055C" w14:textId="4F51B72E" w:rsidR="00C34028" w:rsidRPr="00FE4722" w:rsidRDefault="00562780">
            <w:pPr>
              <w:spacing w:before="0" w:after="0"/>
              <w:contextualSpacing w:val="0"/>
              <w:rPr>
                <w:rFonts w:asciiTheme="majorHAnsi" w:hAnsiTheme="majorHAnsi"/>
              </w:rPr>
            </w:pPr>
            <w:r w:rsidRPr="00FE4722">
              <w:rPr>
                <w:rFonts w:asciiTheme="majorHAnsi" w:eastAsia="Calibri" w:hAnsiTheme="majorHAnsi" w:cs="Calibri"/>
                <w:sz w:val="24"/>
                <w:szCs w:val="24"/>
              </w:rPr>
              <w:t>3B</w:t>
            </w:r>
            <w:r w:rsidR="005E0442" w:rsidRPr="00FE4722">
              <w:rPr>
                <w:rFonts w:asciiTheme="majorHAnsi" w:eastAsia="Calibri" w:hAnsiTheme="majorHAnsi" w:cs="Calibri"/>
                <w:sz w:val="24"/>
                <w:szCs w:val="24"/>
              </w:rPr>
              <w:t xml:space="preserve">. Coaches Meetings </w:t>
            </w:r>
          </w:p>
        </w:tc>
        <w:tc>
          <w:tcPr>
            <w:tcW w:w="692" w:type="pct"/>
          </w:tcPr>
          <w:p w14:paraId="55A683C5" w14:textId="1BF7C6C2" w:rsidR="00C34028" w:rsidRPr="00FE4722" w:rsidRDefault="00E9539D" w:rsidP="00E9539D">
            <w:pPr>
              <w:spacing w:before="0" w:after="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4722">
              <w:rPr>
                <w:rFonts w:asciiTheme="majorHAnsi" w:eastAsia="Calibri" w:hAnsiTheme="majorHAnsi" w:cs="Calibri"/>
                <w:sz w:val="24"/>
                <w:szCs w:val="24"/>
              </w:rPr>
              <w:t>Monthly- will incorporate new cohort coaches in October</w:t>
            </w:r>
          </w:p>
        </w:tc>
        <w:tc>
          <w:tcPr>
            <w:tcW w:w="602" w:type="pct"/>
          </w:tcPr>
          <w:p w14:paraId="701A0563" w14:textId="77777777" w:rsidR="00C34028" w:rsidRPr="00FE4722" w:rsidRDefault="005E0442">
            <w:pPr>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4722">
              <w:rPr>
                <w:rFonts w:asciiTheme="majorHAnsi" w:eastAsia="Calibri" w:hAnsiTheme="majorHAnsi" w:cs="Calibri"/>
                <w:sz w:val="24"/>
                <w:szCs w:val="24"/>
              </w:rPr>
              <w:t>Coaches</w:t>
            </w:r>
          </w:p>
        </w:tc>
        <w:tc>
          <w:tcPr>
            <w:tcW w:w="2261" w:type="pct"/>
          </w:tcPr>
          <w:p w14:paraId="314DAB97" w14:textId="609A1914" w:rsidR="00C34028" w:rsidRPr="00FE4722" w:rsidRDefault="00D957AB" w:rsidP="00442B93">
            <w:pPr>
              <w:spacing w:before="0" w:after="0"/>
              <w:contextualSpacing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The current 4 coaches will meet together monthly after the provider collaboration meetings. Starting in October, they will include the 3-4 new coaches that will be responsible for the new cohort.</w:t>
            </w:r>
          </w:p>
        </w:tc>
      </w:tr>
      <w:tr w:rsidR="0053585F" w:rsidRPr="00FE4722" w14:paraId="20271A5F" w14:textId="77777777" w:rsidTr="0053585F">
        <w:tc>
          <w:tcPr>
            <w:cnfStyle w:val="001000000000" w:firstRow="0" w:lastRow="0" w:firstColumn="1" w:lastColumn="0" w:oddVBand="0" w:evenVBand="0" w:oddHBand="0" w:evenHBand="0" w:firstRowFirstColumn="0" w:firstRowLastColumn="0" w:lastRowFirstColumn="0" w:lastRowLastColumn="0"/>
            <w:tcW w:w="1445" w:type="pct"/>
            <w:vAlign w:val="center"/>
          </w:tcPr>
          <w:p w14:paraId="5A8CB3ED" w14:textId="074C3F4A" w:rsidR="00C34028" w:rsidRPr="00FE4722" w:rsidRDefault="00562780" w:rsidP="00AC6045">
            <w:pPr>
              <w:spacing w:before="0" w:after="0"/>
              <w:contextualSpacing w:val="0"/>
              <w:rPr>
                <w:rFonts w:asciiTheme="majorHAnsi" w:hAnsiTheme="majorHAnsi"/>
              </w:rPr>
            </w:pPr>
            <w:r w:rsidRPr="00FE4722">
              <w:rPr>
                <w:rFonts w:asciiTheme="majorHAnsi" w:eastAsia="Calibri" w:hAnsiTheme="majorHAnsi" w:cs="Calibri"/>
                <w:sz w:val="24"/>
                <w:szCs w:val="24"/>
              </w:rPr>
              <w:t>3C</w:t>
            </w:r>
            <w:r w:rsidR="005E0442" w:rsidRPr="00FE4722">
              <w:rPr>
                <w:rFonts w:asciiTheme="majorHAnsi" w:eastAsia="Calibri" w:hAnsiTheme="majorHAnsi" w:cs="Calibri"/>
                <w:sz w:val="24"/>
                <w:szCs w:val="24"/>
              </w:rPr>
              <w:t xml:space="preserve">. </w:t>
            </w:r>
            <w:r w:rsidR="00AC6045" w:rsidRPr="00FE4722">
              <w:rPr>
                <w:rFonts w:asciiTheme="majorHAnsi" w:eastAsia="Calibri" w:hAnsiTheme="majorHAnsi" w:cs="Calibri"/>
                <w:sz w:val="24"/>
                <w:szCs w:val="24"/>
              </w:rPr>
              <w:t>Provider Collaboration</w:t>
            </w:r>
            <w:r w:rsidR="005E0442" w:rsidRPr="00FE4722">
              <w:rPr>
                <w:rFonts w:asciiTheme="majorHAnsi" w:eastAsia="Calibri" w:hAnsiTheme="majorHAnsi" w:cs="Calibri"/>
                <w:sz w:val="24"/>
                <w:szCs w:val="24"/>
              </w:rPr>
              <w:t xml:space="preserve"> meetings</w:t>
            </w:r>
            <w:r w:rsidR="00AC6045" w:rsidRPr="00FE4722">
              <w:rPr>
                <w:rFonts w:asciiTheme="majorHAnsi" w:eastAsia="Calibri" w:hAnsiTheme="majorHAnsi" w:cs="Calibri"/>
                <w:sz w:val="24"/>
                <w:szCs w:val="24"/>
              </w:rPr>
              <w:t xml:space="preserve"> </w:t>
            </w:r>
            <w:r w:rsidR="005E0442" w:rsidRPr="00FE4722">
              <w:rPr>
                <w:rFonts w:asciiTheme="majorHAnsi" w:eastAsia="Calibri" w:hAnsiTheme="majorHAnsi" w:cs="Calibri"/>
                <w:sz w:val="24"/>
                <w:szCs w:val="24"/>
              </w:rPr>
              <w:t xml:space="preserve"> </w:t>
            </w:r>
          </w:p>
        </w:tc>
        <w:tc>
          <w:tcPr>
            <w:tcW w:w="692" w:type="pct"/>
          </w:tcPr>
          <w:p w14:paraId="62DF672F" w14:textId="30308B34" w:rsidR="00C34028" w:rsidRPr="00FE4722" w:rsidRDefault="00E9539D" w:rsidP="00E9539D">
            <w:pPr>
              <w:spacing w:before="0" w:after="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E4722">
              <w:rPr>
                <w:rFonts w:asciiTheme="majorHAnsi" w:hAnsiTheme="majorHAnsi"/>
                <w:sz w:val="24"/>
                <w:szCs w:val="24"/>
              </w:rPr>
              <w:t>7 meetings in Year 3- Dates TBD</w:t>
            </w:r>
            <w:r w:rsidR="006E409C" w:rsidRPr="00FE4722">
              <w:rPr>
                <w:rFonts w:asciiTheme="majorHAnsi" w:hAnsiTheme="majorHAnsi"/>
                <w:sz w:val="24"/>
                <w:szCs w:val="24"/>
              </w:rPr>
              <w:br/>
            </w:r>
            <w:r w:rsidR="006E409C" w:rsidRPr="00FE4722">
              <w:rPr>
                <w:rFonts w:asciiTheme="majorHAnsi" w:hAnsiTheme="majorHAnsi"/>
                <w:sz w:val="24"/>
                <w:szCs w:val="24"/>
              </w:rPr>
              <w:br/>
            </w:r>
          </w:p>
        </w:tc>
        <w:tc>
          <w:tcPr>
            <w:tcW w:w="602" w:type="pct"/>
          </w:tcPr>
          <w:p w14:paraId="2F8658FB" w14:textId="0964DEB8" w:rsidR="00C34028" w:rsidRPr="00FE4722" w:rsidRDefault="006E409C">
            <w:pPr>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E4722">
              <w:rPr>
                <w:rFonts w:asciiTheme="majorHAnsi" w:eastAsia="Calibri" w:hAnsiTheme="majorHAnsi" w:cs="Calibri"/>
                <w:sz w:val="24"/>
                <w:szCs w:val="24"/>
              </w:rPr>
              <w:t>Coaches/ Providers</w:t>
            </w:r>
          </w:p>
        </w:tc>
        <w:tc>
          <w:tcPr>
            <w:tcW w:w="2261" w:type="pct"/>
          </w:tcPr>
          <w:p w14:paraId="50106608" w14:textId="00D54357" w:rsidR="00C34028" w:rsidRPr="00FE4722" w:rsidRDefault="00E9539D" w:rsidP="00442B93">
            <w:pPr>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4 or more of these meetings will be in conjunction with Fremont Area Childcare Association (FACA) to provide sustainability to the group. As this was not a requirement in the providers LOA, we are requesting funds to pay for this annual membership for 10 providers. When FACA is presenting on and ELG that providers have already taken, the Rooted providers will meet together and share how they are implementi</w:t>
            </w:r>
            <w:r w:rsidR="00562780" w:rsidRPr="00FE4722">
              <w:rPr>
                <w:rFonts w:asciiTheme="majorHAnsi" w:hAnsiTheme="majorHAnsi"/>
                <w:sz w:val="24"/>
                <w:szCs w:val="24"/>
              </w:rPr>
              <w:t xml:space="preserve">ng that ELG in their classroom/ program. </w:t>
            </w:r>
          </w:p>
        </w:tc>
      </w:tr>
      <w:tr w:rsidR="0053585F" w:rsidRPr="00FE4722" w14:paraId="7148E7D5" w14:textId="77777777" w:rsidTr="00535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pct"/>
            <w:vAlign w:val="center"/>
          </w:tcPr>
          <w:p w14:paraId="172B83B5" w14:textId="4A883A6F" w:rsidR="00C34028" w:rsidRPr="00FE4722" w:rsidRDefault="00D957AB">
            <w:pPr>
              <w:spacing w:before="0" w:after="0"/>
              <w:contextualSpacing w:val="0"/>
              <w:rPr>
                <w:rFonts w:asciiTheme="majorHAnsi" w:hAnsiTheme="majorHAnsi"/>
                <w:sz w:val="24"/>
                <w:szCs w:val="24"/>
              </w:rPr>
            </w:pPr>
            <w:r w:rsidRPr="00FE4722">
              <w:rPr>
                <w:rFonts w:asciiTheme="majorHAnsi" w:hAnsiTheme="majorHAnsi"/>
                <w:sz w:val="24"/>
                <w:szCs w:val="24"/>
              </w:rPr>
              <w:t>3D. Stakeholder Meetings</w:t>
            </w:r>
          </w:p>
        </w:tc>
        <w:tc>
          <w:tcPr>
            <w:tcW w:w="692" w:type="pct"/>
          </w:tcPr>
          <w:p w14:paraId="7B687E62" w14:textId="61EEF6DC" w:rsidR="00C34028" w:rsidRPr="00FE4722" w:rsidRDefault="00D957AB">
            <w:pPr>
              <w:spacing w:before="0" w:after="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 xml:space="preserve">These are scheduled for the last Monday of the month </w:t>
            </w:r>
          </w:p>
        </w:tc>
        <w:tc>
          <w:tcPr>
            <w:tcW w:w="602" w:type="pct"/>
          </w:tcPr>
          <w:p w14:paraId="72C56850" w14:textId="27815108" w:rsidR="00C34028" w:rsidRPr="00FE4722" w:rsidRDefault="00D957AB">
            <w:pPr>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 xml:space="preserve">Stakeholder Team/ Coordinator </w:t>
            </w:r>
          </w:p>
        </w:tc>
        <w:tc>
          <w:tcPr>
            <w:tcW w:w="2261" w:type="pct"/>
          </w:tcPr>
          <w:p w14:paraId="22B76921" w14:textId="77777777" w:rsidR="00C34028" w:rsidRPr="00FE4722" w:rsidRDefault="00D957AB" w:rsidP="00442B93">
            <w:pPr>
              <w:spacing w:before="0" w:after="0" w:line="240"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 xml:space="preserve">This group meets monthly to discuss sustainability, the work plan, event planning, and updates on pyramid model implementation. </w:t>
            </w:r>
          </w:p>
        </w:tc>
      </w:tr>
      <w:tr w:rsidR="0053585F" w:rsidRPr="00FE4722" w14:paraId="54F73BBA" w14:textId="77777777" w:rsidTr="0053585F">
        <w:tc>
          <w:tcPr>
            <w:cnfStyle w:val="001000000000" w:firstRow="0" w:lastRow="0" w:firstColumn="1" w:lastColumn="0" w:oddVBand="0" w:evenVBand="0" w:oddHBand="0" w:evenHBand="0" w:firstRowFirstColumn="0" w:firstRowLastColumn="0" w:lastRowFirstColumn="0" w:lastRowLastColumn="0"/>
            <w:tcW w:w="1445" w:type="pct"/>
            <w:vAlign w:val="center"/>
          </w:tcPr>
          <w:p w14:paraId="43108499" w14:textId="704A9F5E" w:rsidR="00C34028" w:rsidRPr="00FE4722" w:rsidRDefault="00562780">
            <w:pPr>
              <w:spacing w:before="0" w:after="0"/>
              <w:ind w:left="252"/>
              <w:contextualSpacing w:val="0"/>
              <w:rPr>
                <w:rFonts w:asciiTheme="majorHAnsi" w:hAnsiTheme="majorHAnsi"/>
                <w:sz w:val="24"/>
                <w:szCs w:val="24"/>
              </w:rPr>
            </w:pPr>
            <w:r w:rsidRPr="00FE4722">
              <w:rPr>
                <w:rFonts w:asciiTheme="majorHAnsi" w:hAnsiTheme="majorHAnsi"/>
                <w:sz w:val="24"/>
                <w:szCs w:val="24"/>
              </w:rPr>
              <w:t>3E. Provider Coaching</w:t>
            </w:r>
          </w:p>
        </w:tc>
        <w:tc>
          <w:tcPr>
            <w:tcW w:w="692" w:type="pct"/>
          </w:tcPr>
          <w:p w14:paraId="1B6E1748" w14:textId="2A8B6705" w:rsidR="00C34028" w:rsidRPr="00FE4722" w:rsidRDefault="00D957AB">
            <w:pPr>
              <w:spacing w:before="0" w:after="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 xml:space="preserve">Monthly </w:t>
            </w:r>
          </w:p>
        </w:tc>
        <w:tc>
          <w:tcPr>
            <w:tcW w:w="602" w:type="pct"/>
          </w:tcPr>
          <w:p w14:paraId="697FDCFA" w14:textId="3D70E57F" w:rsidR="00C34028" w:rsidRPr="00FE4722" w:rsidRDefault="00D957AB">
            <w:pPr>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Coaches/</w:t>
            </w:r>
            <w:r w:rsidR="00500D7E" w:rsidRPr="00FE4722">
              <w:rPr>
                <w:rFonts w:asciiTheme="majorHAnsi" w:hAnsiTheme="majorHAnsi"/>
                <w:sz w:val="24"/>
                <w:szCs w:val="24"/>
              </w:rPr>
              <w:t xml:space="preserve"> </w:t>
            </w:r>
            <w:r w:rsidR="00852FA5" w:rsidRPr="00FE4722">
              <w:rPr>
                <w:rFonts w:asciiTheme="majorHAnsi" w:hAnsiTheme="majorHAnsi"/>
                <w:sz w:val="24"/>
                <w:szCs w:val="24"/>
              </w:rPr>
              <w:t>Providers</w:t>
            </w:r>
          </w:p>
        </w:tc>
        <w:tc>
          <w:tcPr>
            <w:tcW w:w="2261" w:type="pct"/>
          </w:tcPr>
          <w:p w14:paraId="694D4905" w14:textId="5B78FFD4" w:rsidR="00C34028" w:rsidRPr="00FE4722" w:rsidRDefault="00D957AB" w:rsidP="00442B93">
            <w:pPr>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 xml:space="preserve">Coaching takes place each month with 10 providers. While each provider is at a different place in the model, they will meet with their coach monthly for about an hour for the first 6 months and then slowly the coaching will fade out. </w:t>
            </w:r>
            <w:r w:rsidR="00562780" w:rsidRPr="00FE4722">
              <w:rPr>
                <w:rFonts w:asciiTheme="majorHAnsi" w:hAnsiTheme="majorHAnsi"/>
                <w:sz w:val="24"/>
                <w:szCs w:val="24"/>
              </w:rPr>
              <w:t xml:space="preserve">All providers are aware of this as of July 2017 per the discussion with the grant coordinator. It will be up to the coach and provider to make individualized plans on how this will be carried out. </w:t>
            </w:r>
          </w:p>
        </w:tc>
      </w:tr>
      <w:tr w:rsidR="0053585F" w:rsidRPr="00FE4722" w14:paraId="3CF512A2" w14:textId="77777777" w:rsidTr="00535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pct"/>
            <w:vAlign w:val="center"/>
          </w:tcPr>
          <w:p w14:paraId="0FEE50ED" w14:textId="68E135D9" w:rsidR="00B35CC8" w:rsidRPr="00FE4722" w:rsidRDefault="00B35CC8" w:rsidP="00993D00">
            <w:pPr>
              <w:spacing w:before="0" w:after="0"/>
              <w:ind w:left="252"/>
              <w:rPr>
                <w:rFonts w:asciiTheme="majorHAnsi" w:hAnsiTheme="majorHAnsi"/>
                <w:sz w:val="24"/>
                <w:szCs w:val="24"/>
              </w:rPr>
            </w:pPr>
            <w:r w:rsidRPr="00FE4722">
              <w:rPr>
                <w:rFonts w:asciiTheme="majorHAnsi" w:hAnsiTheme="majorHAnsi"/>
                <w:sz w:val="24"/>
                <w:szCs w:val="24"/>
              </w:rPr>
              <w:t xml:space="preserve">3F. </w:t>
            </w:r>
            <w:r w:rsidR="00993D00" w:rsidRPr="00FE4722">
              <w:rPr>
                <w:rFonts w:asciiTheme="majorHAnsi" w:hAnsiTheme="majorHAnsi"/>
                <w:sz w:val="24"/>
                <w:szCs w:val="24"/>
              </w:rPr>
              <w:t xml:space="preserve">Coach Professional Development </w:t>
            </w:r>
          </w:p>
        </w:tc>
        <w:tc>
          <w:tcPr>
            <w:tcW w:w="692" w:type="pct"/>
          </w:tcPr>
          <w:p w14:paraId="44A356C9" w14:textId="331919F9" w:rsidR="00B35CC8" w:rsidRPr="00FE4722" w:rsidRDefault="00B35CC8">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September 2017/ April 2018</w:t>
            </w:r>
          </w:p>
        </w:tc>
        <w:tc>
          <w:tcPr>
            <w:tcW w:w="602" w:type="pct"/>
          </w:tcPr>
          <w:p w14:paraId="494529D2" w14:textId="6484E033" w:rsidR="00B35CC8" w:rsidRPr="00FE4722" w:rsidRDefault="00B35CC8">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 xml:space="preserve">Coaches (Current &amp; New Cohort)/ Grant coordinator </w:t>
            </w:r>
          </w:p>
        </w:tc>
        <w:tc>
          <w:tcPr>
            <w:tcW w:w="2261" w:type="pct"/>
          </w:tcPr>
          <w:p w14:paraId="7D623E18" w14:textId="4EFFFFE3" w:rsidR="00B35CC8" w:rsidRPr="00FE4722" w:rsidRDefault="00B35CC8" w:rsidP="00442B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 xml:space="preserve">September 2017 will be a training in Fremont for our 3-4 coaches for cohort 2. NTI Training is in April 2018. We have budgeted to send 3 representatives- 1 will attend the Pre Conference to be trained in either TPOT or TPITOS. </w:t>
            </w:r>
          </w:p>
        </w:tc>
      </w:tr>
      <w:tr w:rsidR="0053585F" w:rsidRPr="00FE4722" w14:paraId="06637C4C" w14:textId="77777777" w:rsidTr="0053585F">
        <w:tc>
          <w:tcPr>
            <w:cnfStyle w:val="001000000000" w:firstRow="0" w:lastRow="0" w:firstColumn="1" w:lastColumn="0" w:oddVBand="0" w:evenVBand="0" w:oddHBand="0" w:evenHBand="0" w:firstRowFirstColumn="0" w:firstRowLastColumn="0" w:lastRowFirstColumn="0" w:lastRowLastColumn="0"/>
            <w:tcW w:w="1445" w:type="pct"/>
            <w:vAlign w:val="center"/>
          </w:tcPr>
          <w:p w14:paraId="70BDAC8E" w14:textId="329A6980" w:rsidR="00381338" w:rsidRPr="00FE4722" w:rsidRDefault="00381338" w:rsidP="00381338">
            <w:pPr>
              <w:spacing w:before="0" w:after="0"/>
              <w:contextualSpacing w:val="0"/>
              <w:rPr>
                <w:rFonts w:asciiTheme="majorHAnsi" w:hAnsiTheme="majorHAnsi"/>
              </w:rPr>
            </w:pPr>
            <w:r w:rsidRPr="00FE4722">
              <w:rPr>
                <w:rFonts w:asciiTheme="majorHAnsi" w:eastAsia="Calibri" w:hAnsiTheme="majorHAnsi" w:cs="Calibri"/>
                <w:sz w:val="24"/>
                <w:szCs w:val="24"/>
              </w:rPr>
              <w:t>3G.  Evaluation/ Assessments</w:t>
            </w:r>
          </w:p>
          <w:p w14:paraId="69E1559E" w14:textId="77777777" w:rsidR="00381338" w:rsidRPr="00FE4722" w:rsidRDefault="00381338" w:rsidP="00381338">
            <w:pPr>
              <w:spacing w:before="0" w:after="0"/>
              <w:ind w:left="252"/>
              <w:rPr>
                <w:rFonts w:asciiTheme="majorHAnsi" w:hAnsiTheme="majorHAnsi"/>
                <w:sz w:val="24"/>
                <w:szCs w:val="24"/>
              </w:rPr>
            </w:pPr>
          </w:p>
        </w:tc>
        <w:tc>
          <w:tcPr>
            <w:tcW w:w="692" w:type="pct"/>
          </w:tcPr>
          <w:p w14:paraId="332645D2" w14:textId="77777777" w:rsidR="00FB07AE" w:rsidRPr="00FE4722" w:rsidRDefault="00FB07AE" w:rsidP="00FB07AE">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Provider Surveys-</w:t>
            </w:r>
          </w:p>
          <w:p w14:paraId="5E51599C" w14:textId="77777777" w:rsidR="00FB07AE" w:rsidRPr="00FE4722" w:rsidRDefault="00FB07AE" w:rsidP="00FB07AE">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4"/>
                <w:szCs w:val="24"/>
              </w:rPr>
            </w:pPr>
            <w:r w:rsidRPr="00FE4722">
              <w:rPr>
                <w:rFonts w:asciiTheme="majorHAnsi" w:eastAsia="Calibri" w:hAnsiTheme="majorHAnsi" w:cs="Calibri"/>
                <w:sz w:val="24"/>
                <w:szCs w:val="24"/>
              </w:rPr>
              <w:t>Annually- Aug/Sept 2016</w:t>
            </w:r>
          </w:p>
          <w:p w14:paraId="71E7AB15" w14:textId="77777777" w:rsidR="00FB07AE" w:rsidRPr="00FE4722" w:rsidRDefault="00FB07AE" w:rsidP="00FB07AE">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4"/>
                <w:szCs w:val="24"/>
              </w:rPr>
            </w:pPr>
          </w:p>
          <w:p w14:paraId="608D29A4" w14:textId="77777777" w:rsidR="00FB07AE" w:rsidRPr="00FE4722" w:rsidRDefault="00FB07AE" w:rsidP="00FB07AE">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4"/>
                <w:szCs w:val="24"/>
              </w:rPr>
            </w:pPr>
            <w:r w:rsidRPr="00FE4722">
              <w:rPr>
                <w:rFonts w:asciiTheme="majorHAnsi" w:eastAsia="Calibri" w:hAnsiTheme="majorHAnsi" w:cs="Calibri"/>
                <w:sz w:val="24"/>
                <w:szCs w:val="24"/>
              </w:rPr>
              <w:t>Data Collection (Fall/Spring) in Year 3</w:t>
            </w:r>
          </w:p>
          <w:p w14:paraId="049E8B88" w14:textId="0524CB28" w:rsidR="00381338" w:rsidRPr="00FE4722" w:rsidRDefault="00381338" w:rsidP="00381338">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602" w:type="pct"/>
          </w:tcPr>
          <w:p w14:paraId="515BA0EB" w14:textId="2F0163B9" w:rsidR="00381338" w:rsidRPr="00FE4722" w:rsidRDefault="00FB07AE" w:rsidP="0038133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E4722">
              <w:rPr>
                <w:rFonts w:asciiTheme="majorHAnsi" w:eastAsia="Calibri" w:hAnsiTheme="majorHAnsi" w:cs="Calibri"/>
                <w:sz w:val="24"/>
                <w:szCs w:val="24"/>
              </w:rPr>
              <w:t>Child care Providers/ Munroe Meyer/ Coaches/ Parents</w:t>
            </w:r>
          </w:p>
        </w:tc>
        <w:tc>
          <w:tcPr>
            <w:tcW w:w="2261" w:type="pct"/>
          </w:tcPr>
          <w:p w14:paraId="43394045" w14:textId="77777777" w:rsidR="00381338" w:rsidRPr="00FE4722" w:rsidRDefault="00381338" w:rsidP="003813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253FE7" w:rsidRPr="00FE4722" w14:paraId="172B5477" w14:textId="77777777" w:rsidTr="00535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pct"/>
            <w:vAlign w:val="center"/>
          </w:tcPr>
          <w:p w14:paraId="13E1F66C" w14:textId="4B2A24D7" w:rsidR="00253FE7" w:rsidRPr="00FE4722" w:rsidRDefault="00253FE7" w:rsidP="00381338">
            <w:pPr>
              <w:spacing w:before="0" w:after="0"/>
              <w:rPr>
                <w:rFonts w:asciiTheme="majorHAnsi" w:eastAsia="Calibri" w:hAnsiTheme="majorHAnsi" w:cs="Calibri"/>
                <w:sz w:val="24"/>
                <w:szCs w:val="24"/>
              </w:rPr>
            </w:pPr>
            <w:r w:rsidRPr="00FE4722">
              <w:rPr>
                <w:rFonts w:asciiTheme="majorHAnsi" w:eastAsia="Calibri" w:hAnsiTheme="majorHAnsi" w:cs="Calibri"/>
                <w:sz w:val="24"/>
                <w:szCs w:val="24"/>
              </w:rPr>
              <w:t>3H.  Recruiting child care centers and in-home providers for 2</w:t>
            </w:r>
            <w:r w:rsidRPr="00FE4722">
              <w:rPr>
                <w:rFonts w:asciiTheme="majorHAnsi" w:eastAsia="Calibri" w:hAnsiTheme="majorHAnsi" w:cs="Calibri"/>
                <w:sz w:val="24"/>
                <w:szCs w:val="24"/>
                <w:vertAlign w:val="superscript"/>
              </w:rPr>
              <w:t>nd</w:t>
            </w:r>
            <w:r w:rsidRPr="00FE4722">
              <w:rPr>
                <w:rFonts w:asciiTheme="majorHAnsi" w:eastAsia="Calibri" w:hAnsiTheme="majorHAnsi" w:cs="Calibri"/>
                <w:sz w:val="24"/>
                <w:szCs w:val="24"/>
              </w:rPr>
              <w:t xml:space="preserve"> cohort </w:t>
            </w:r>
          </w:p>
        </w:tc>
        <w:tc>
          <w:tcPr>
            <w:tcW w:w="692" w:type="pct"/>
          </w:tcPr>
          <w:p w14:paraId="5EB74E7F" w14:textId="77777777" w:rsidR="00253FE7" w:rsidRPr="00FE4722" w:rsidRDefault="00253FE7" w:rsidP="00381338">
            <w:pPr>
              <w:spacing w:before="0" w:after="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4"/>
                <w:szCs w:val="24"/>
              </w:rPr>
            </w:pPr>
          </w:p>
        </w:tc>
        <w:tc>
          <w:tcPr>
            <w:tcW w:w="602" w:type="pct"/>
          </w:tcPr>
          <w:p w14:paraId="394B3FFE" w14:textId="77777777" w:rsidR="00253FE7" w:rsidRPr="00FE4722" w:rsidRDefault="00253FE7" w:rsidP="00381338">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4"/>
                <w:szCs w:val="24"/>
              </w:rPr>
            </w:pPr>
          </w:p>
        </w:tc>
        <w:tc>
          <w:tcPr>
            <w:tcW w:w="2261" w:type="pct"/>
          </w:tcPr>
          <w:p w14:paraId="16E2D5A8" w14:textId="77777777" w:rsidR="00253FE7" w:rsidRPr="00FE4722" w:rsidRDefault="00253FE7" w:rsidP="0038133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253FE7" w:rsidRPr="00FE4722" w14:paraId="765B6FDE" w14:textId="77777777" w:rsidTr="0053585F">
        <w:tc>
          <w:tcPr>
            <w:cnfStyle w:val="001000000000" w:firstRow="0" w:lastRow="0" w:firstColumn="1" w:lastColumn="0" w:oddVBand="0" w:evenVBand="0" w:oddHBand="0" w:evenHBand="0" w:firstRowFirstColumn="0" w:firstRowLastColumn="0" w:lastRowFirstColumn="0" w:lastRowLastColumn="0"/>
            <w:tcW w:w="1445" w:type="pct"/>
            <w:vAlign w:val="center"/>
          </w:tcPr>
          <w:p w14:paraId="2EEAE841" w14:textId="263C780C" w:rsidR="00253FE7" w:rsidRPr="00FE4722" w:rsidRDefault="00253FE7" w:rsidP="00381338">
            <w:pPr>
              <w:spacing w:before="0" w:after="0"/>
              <w:rPr>
                <w:rFonts w:asciiTheme="majorHAnsi" w:eastAsia="Calibri" w:hAnsiTheme="majorHAnsi" w:cs="Calibri"/>
                <w:b w:val="0"/>
                <w:sz w:val="24"/>
                <w:szCs w:val="24"/>
              </w:rPr>
            </w:pPr>
            <w:r w:rsidRPr="00FE4722">
              <w:rPr>
                <w:rFonts w:asciiTheme="majorHAnsi" w:eastAsia="Calibri" w:hAnsiTheme="majorHAnsi" w:cs="Calibri"/>
                <w:b w:val="0"/>
                <w:sz w:val="24"/>
                <w:szCs w:val="24"/>
              </w:rPr>
              <w:t xml:space="preserve">      3.H.1- Hold Informational meeting for Directors/ providers </w:t>
            </w:r>
          </w:p>
        </w:tc>
        <w:tc>
          <w:tcPr>
            <w:tcW w:w="692" w:type="pct"/>
          </w:tcPr>
          <w:p w14:paraId="04DCC47B" w14:textId="1C5B957A" w:rsidR="00253FE7" w:rsidRPr="00FE4722" w:rsidRDefault="001A46A5" w:rsidP="00381338">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4"/>
                <w:szCs w:val="24"/>
              </w:rPr>
            </w:pPr>
            <w:r>
              <w:rPr>
                <w:rFonts w:asciiTheme="majorHAnsi" w:eastAsia="Calibri" w:hAnsiTheme="majorHAnsi" w:cs="Calibri"/>
                <w:sz w:val="24"/>
                <w:szCs w:val="24"/>
              </w:rPr>
              <w:t>March 2018</w:t>
            </w:r>
          </w:p>
        </w:tc>
        <w:tc>
          <w:tcPr>
            <w:tcW w:w="602" w:type="pct"/>
          </w:tcPr>
          <w:p w14:paraId="246A655F" w14:textId="47283E6C" w:rsidR="00253FE7" w:rsidRPr="00FE4722" w:rsidRDefault="00FB07AE" w:rsidP="00381338">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4"/>
                <w:szCs w:val="24"/>
              </w:rPr>
            </w:pPr>
            <w:r w:rsidRPr="00FE4722">
              <w:rPr>
                <w:rFonts w:asciiTheme="majorHAnsi" w:eastAsia="Calibri" w:hAnsiTheme="majorHAnsi" w:cs="Calibri"/>
                <w:sz w:val="24"/>
                <w:szCs w:val="24"/>
              </w:rPr>
              <w:t>Lead coach/coaches</w:t>
            </w:r>
          </w:p>
        </w:tc>
        <w:tc>
          <w:tcPr>
            <w:tcW w:w="2261" w:type="pct"/>
          </w:tcPr>
          <w:p w14:paraId="20BFBA51" w14:textId="6BE9B0CE" w:rsidR="00253FE7" w:rsidRPr="00FE4722" w:rsidRDefault="00253FE7" w:rsidP="003813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 xml:space="preserve">This meeting will provide an overview of Rooted, the details of implementation, and review the LOA. We want to stress the importance of director buy in as well as ensure providers are also open and willing to make improvements/changes to their everyday work with the kiddos. </w:t>
            </w:r>
            <w:r w:rsidR="00A00BD4" w:rsidRPr="00FE4722">
              <w:rPr>
                <w:rFonts w:asciiTheme="majorHAnsi" w:hAnsiTheme="majorHAnsi"/>
                <w:sz w:val="24"/>
                <w:szCs w:val="24"/>
              </w:rPr>
              <w:t xml:space="preserve">We have a pretty good idea of those that are interested in the next cohort as well as the centers that are currently participating and want to engage more of their staff. </w:t>
            </w:r>
          </w:p>
        </w:tc>
      </w:tr>
      <w:tr w:rsidR="00253FE7" w:rsidRPr="00FE4722" w14:paraId="356994FC" w14:textId="77777777" w:rsidTr="00535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pct"/>
            <w:vAlign w:val="center"/>
          </w:tcPr>
          <w:p w14:paraId="442DE10E" w14:textId="5E0B3048" w:rsidR="00253FE7" w:rsidRPr="00FE4722" w:rsidRDefault="00253FE7" w:rsidP="00253FE7">
            <w:pPr>
              <w:spacing w:before="0" w:after="0"/>
              <w:rPr>
                <w:rFonts w:asciiTheme="majorHAnsi" w:eastAsia="Calibri" w:hAnsiTheme="majorHAnsi" w:cs="Calibri"/>
                <w:b w:val="0"/>
                <w:sz w:val="24"/>
                <w:szCs w:val="24"/>
              </w:rPr>
            </w:pPr>
            <w:r w:rsidRPr="00FE4722">
              <w:rPr>
                <w:rFonts w:asciiTheme="majorHAnsi" w:eastAsia="Calibri" w:hAnsiTheme="majorHAnsi" w:cs="Calibri"/>
                <w:b w:val="0"/>
                <w:sz w:val="24"/>
                <w:szCs w:val="24"/>
              </w:rPr>
              <w:t xml:space="preserve">3.H.2- Interview directors </w:t>
            </w:r>
          </w:p>
        </w:tc>
        <w:tc>
          <w:tcPr>
            <w:tcW w:w="692" w:type="pct"/>
          </w:tcPr>
          <w:p w14:paraId="2F1FAA9B" w14:textId="5FAA1E5C" w:rsidR="00253FE7" w:rsidRPr="00FE4722" w:rsidRDefault="001A46A5" w:rsidP="00381338">
            <w:pPr>
              <w:spacing w:before="0" w:after="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4"/>
                <w:szCs w:val="24"/>
              </w:rPr>
            </w:pPr>
            <w:r>
              <w:rPr>
                <w:rFonts w:asciiTheme="majorHAnsi" w:eastAsia="Calibri" w:hAnsiTheme="majorHAnsi" w:cs="Calibri"/>
                <w:sz w:val="24"/>
                <w:szCs w:val="24"/>
              </w:rPr>
              <w:t>May 2018</w:t>
            </w:r>
          </w:p>
        </w:tc>
        <w:tc>
          <w:tcPr>
            <w:tcW w:w="602" w:type="pct"/>
          </w:tcPr>
          <w:p w14:paraId="6CE0D1F3" w14:textId="647522DB" w:rsidR="00253FE7" w:rsidRPr="00FE4722" w:rsidRDefault="00FB07AE" w:rsidP="00381338">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4"/>
                <w:szCs w:val="24"/>
              </w:rPr>
            </w:pPr>
            <w:r w:rsidRPr="00FE4722">
              <w:rPr>
                <w:rFonts w:asciiTheme="majorHAnsi" w:eastAsia="Calibri" w:hAnsiTheme="majorHAnsi" w:cs="Calibri"/>
                <w:sz w:val="24"/>
                <w:szCs w:val="24"/>
              </w:rPr>
              <w:t xml:space="preserve">Lead Coach/Grant coordinator </w:t>
            </w:r>
          </w:p>
        </w:tc>
        <w:tc>
          <w:tcPr>
            <w:tcW w:w="2261" w:type="pct"/>
          </w:tcPr>
          <w:p w14:paraId="07E348B9" w14:textId="03D7EA6E" w:rsidR="00253FE7" w:rsidRPr="00FE4722" w:rsidRDefault="00253FE7" w:rsidP="0038133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FE4722">
              <w:rPr>
                <w:rFonts w:asciiTheme="majorHAnsi" w:hAnsiTheme="majorHAnsi"/>
                <w:sz w:val="24"/>
                <w:szCs w:val="24"/>
              </w:rPr>
              <w:t xml:space="preserve">This step we are putting in to ensure the directors are bought in for a 3 year implementation and are open to ideas they hopefully learn along the way. We want directors that are also there to support their staff and want to help them grow professionally. We will review their application during this time and discuss how they see Rooted playing a role in their child care.  </w:t>
            </w:r>
          </w:p>
        </w:tc>
      </w:tr>
      <w:tr w:rsidR="00110A10" w:rsidRPr="00FE4722" w14:paraId="1D0ACE69" w14:textId="77777777" w:rsidTr="0053585F">
        <w:tc>
          <w:tcPr>
            <w:cnfStyle w:val="001000000000" w:firstRow="0" w:lastRow="0" w:firstColumn="1" w:lastColumn="0" w:oddVBand="0" w:evenVBand="0" w:oddHBand="0" w:evenHBand="0" w:firstRowFirstColumn="0" w:firstRowLastColumn="0" w:lastRowFirstColumn="0" w:lastRowLastColumn="0"/>
            <w:tcW w:w="1445" w:type="pct"/>
            <w:vAlign w:val="center"/>
          </w:tcPr>
          <w:p w14:paraId="75365E5B" w14:textId="429D60AB" w:rsidR="00110A10" w:rsidRPr="00FE4722" w:rsidRDefault="00110A10" w:rsidP="00253FE7">
            <w:pPr>
              <w:spacing w:before="0" w:after="0"/>
              <w:rPr>
                <w:rFonts w:asciiTheme="majorHAnsi" w:eastAsia="Calibri" w:hAnsiTheme="majorHAnsi" w:cs="Calibri"/>
                <w:sz w:val="24"/>
                <w:szCs w:val="24"/>
              </w:rPr>
            </w:pPr>
            <w:r>
              <w:rPr>
                <w:rFonts w:asciiTheme="majorHAnsi" w:eastAsia="Calibri" w:hAnsiTheme="majorHAnsi" w:cs="Calibri"/>
                <w:sz w:val="24"/>
                <w:szCs w:val="24"/>
              </w:rPr>
              <w:t xml:space="preserve">3I. Parent Module Trainings </w:t>
            </w:r>
          </w:p>
        </w:tc>
        <w:tc>
          <w:tcPr>
            <w:tcW w:w="692" w:type="pct"/>
          </w:tcPr>
          <w:p w14:paraId="41CECC7C" w14:textId="4DA2EC3E" w:rsidR="00110A10" w:rsidRDefault="00110A10" w:rsidP="00381338">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4"/>
                <w:szCs w:val="24"/>
              </w:rPr>
            </w:pPr>
            <w:r>
              <w:rPr>
                <w:rFonts w:asciiTheme="majorHAnsi" w:eastAsia="Calibri" w:hAnsiTheme="majorHAnsi" w:cs="Calibri"/>
                <w:sz w:val="24"/>
                <w:szCs w:val="24"/>
              </w:rPr>
              <w:t>9 classes in 2017-2018. Dates TBD</w:t>
            </w:r>
          </w:p>
        </w:tc>
        <w:tc>
          <w:tcPr>
            <w:tcW w:w="602" w:type="pct"/>
          </w:tcPr>
          <w:p w14:paraId="35877B9A" w14:textId="2A9267C0" w:rsidR="00110A10" w:rsidRPr="00FE4722" w:rsidRDefault="00110A10" w:rsidP="00381338">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4"/>
                <w:szCs w:val="24"/>
              </w:rPr>
            </w:pPr>
            <w:r>
              <w:rPr>
                <w:rFonts w:asciiTheme="majorHAnsi" w:eastAsia="Calibri" w:hAnsiTheme="majorHAnsi" w:cs="Calibri"/>
                <w:sz w:val="24"/>
                <w:szCs w:val="24"/>
              </w:rPr>
              <w:t>Lead Coach/ Coaches Team</w:t>
            </w:r>
          </w:p>
        </w:tc>
        <w:tc>
          <w:tcPr>
            <w:tcW w:w="2261" w:type="pct"/>
          </w:tcPr>
          <w:p w14:paraId="299D9285" w14:textId="53F70470" w:rsidR="00110A10" w:rsidRPr="00FE4722" w:rsidRDefault="00110A10" w:rsidP="003813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We are excited to introduce the Parent Pyramid Module trainings this year to our community. We will have 9 classes in year 3. We will provide a meal, childcare, and incentives to parents as well</w:t>
            </w:r>
            <w:r w:rsidR="00C93097">
              <w:rPr>
                <w:rFonts w:asciiTheme="majorHAnsi" w:hAnsiTheme="majorHAnsi"/>
                <w:sz w:val="24"/>
                <w:szCs w:val="24"/>
              </w:rPr>
              <w:t xml:space="preserve"> as make and takes. Our trainer will be Dawn as well as help from the other coaches. We will create flyers and target parents that have kiddos in our participating child care centers/in-home. If we do not have high interest, we will then expand to all parents in Dodge County. We are hoping to hold these at a child care center as it would provide space for the childcare. </w:t>
            </w:r>
          </w:p>
        </w:tc>
      </w:tr>
      <w:tr w:rsidR="00381338" w:rsidRPr="00FE4722" w14:paraId="389C74C4" w14:textId="77777777" w:rsidTr="0053585F">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EAAAA" w:themeFill="background2" w:themeFillShade="BF"/>
            <w:vAlign w:val="center"/>
          </w:tcPr>
          <w:p w14:paraId="5A323833" w14:textId="77777777" w:rsidR="00381338" w:rsidRPr="00FE4722" w:rsidRDefault="00381338" w:rsidP="00381338">
            <w:pPr>
              <w:rPr>
                <w:rFonts w:asciiTheme="majorHAnsi" w:eastAsia="Calibri" w:hAnsiTheme="majorHAnsi" w:cs="Calibri"/>
                <w:sz w:val="24"/>
                <w:szCs w:val="24"/>
              </w:rPr>
            </w:pPr>
            <w:r w:rsidRPr="00FE4722">
              <w:rPr>
                <w:rFonts w:asciiTheme="majorHAnsi" w:eastAsia="Calibri" w:hAnsiTheme="majorHAnsi" w:cs="Calibri"/>
                <w:sz w:val="24"/>
                <w:szCs w:val="24"/>
              </w:rPr>
              <w:t xml:space="preserve">Objective 4: Step Up to Quality Education </w:t>
            </w:r>
          </w:p>
          <w:p w14:paraId="53A2E62D" w14:textId="679B7C15" w:rsidR="00381338" w:rsidRPr="00FE4722" w:rsidRDefault="001B7CDE" w:rsidP="00993D00">
            <w:pPr>
              <w:pStyle w:val="ListParagraph"/>
              <w:numPr>
                <w:ilvl w:val="0"/>
                <w:numId w:val="8"/>
              </w:numPr>
              <w:spacing w:before="0" w:after="0" w:line="240" w:lineRule="auto"/>
              <w:ind w:right="-2303"/>
              <w:rPr>
                <w:rFonts w:asciiTheme="majorHAnsi" w:eastAsia="Calibri" w:hAnsiTheme="majorHAnsi" w:cs="Calibri"/>
                <w:sz w:val="24"/>
                <w:szCs w:val="24"/>
              </w:rPr>
            </w:pPr>
            <w:r w:rsidRPr="00FE4722">
              <w:rPr>
                <w:rFonts w:asciiTheme="majorHAnsi" w:eastAsia="Calibri" w:hAnsiTheme="majorHAnsi" w:cs="Calibri"/>
                <w:sz w:val="24"/>
                <w:szCs w:val="24"/>
              </w:rPr>
              <w:t>To inform c</w:t>
            </w:r>
            <w:r w:rsidR="00381338" w:rsidRPr="00FE4722">
              <w:rPr>
                <w:rFonts w:asciiTheme="majorHAnsi" w:eastAsia="Calibri" w:hAnsiTheme="majorHAnsi" w:cs="Calibri"/>
                <w:sz w:val="24"/>
                <w:szCs w:val="24"/>
              </w:rPr>
              <w:t xml:space="preserve">ommunity families and others in Early Childhood </w:t>
            </w:r>
            <w:r w:rsidRPr="00FE4722">
              <w:rPr>
                <w:rFonts w:asciiTheme="majorHAnsi" w:eastAsia="Calibri" w:hAnsiTheme="majorHAnsi" w:cs="Calibri"/>
                <w:sz w:val="24"/>
                <w:szCs w:val="24"/>
              </w:rPr>
              <w:t xml:space="preserve">of </w:t>
            </w:r>
            <w:r w:rsidR="00381338" w:rsidRPr="00FE4722">
              <w:rPr>
                <w:rFonts w:asciiTheme="majorHAnsi" w:eastAsia="Calibri" w:hAnsiTheme="majorHAnsi" w:cs="Calibri"/>
                <w:sz w:val="24"/>
                <w:szCs w:val="24"/>
              </w:rPr>
              <w:t>Ste</w:t>
            </w:r>
            <w:r w:rsidRPr="00FE4722">
              <w:rPr>
                <w:rFonts w:asciiTheme="majorHAnsi" w:eastAsia="Calibri" w:hAnsiTheme="majorHAnsi" w:cs="Calibri"/>
                <w:sz w:val="24"/>
                <w:szCs w:val="24"/>
              </w:rPr>
              <w:t>p Up To Quality.</w:t>
            </w:r>
          </w:p>
          <w:p w14:paraId="7B59A1AD" w14:textId="6881E4C5" w:rsidR="00381338" w:rsidRPr="00FE4722" w:rsidRDefault="00381338" w:rsidP="00381338">
            <w:pPr>
              <w:rPr>
                <w:rFonts w:asciiTheme="majorHAnsi" w:hAnsiTheme="majorHAnsi"/>
              </w:rPr>
            </w:pPr>
          </w:p>
        </w:tc>
      </w:tr>
      <w:tr w:rsidR="0053585F" w:rsidRPr="00FE4722" w14:paraId="3543DB6F" w14:textId="77777777" w:rsidTr="0053585F">
        <w:trPr>
          <w:trHeight w:val="530"/>
        </w:trPr>
        <w:tc>
          <w:tcPr>
            <w:cnfStyle w:val="001000000000" w:firstRow="0" w:lastRow="0" w:firstColumn="1" w:lastColumn="0" w:oddVBand="0" w:evenVBand="0" w:oddHBand="0" w:evenHBand="0" w:firstRowFirstColumn="0" w:firstRowLastColumn="0" w:lastRowFirstColumn="0" w:lastRowLastColumn="0"/>
            <w:tcW w:w="1445" w:type="pct"/>
            <w:vAlign w:val="center"/>
          </w:tcPr>
          <w:p w14:paraId="7D060A92" w14:textId="5177299A" w:rsidR="00381338" w:rsidRPr="00FE4722" w:rsidRDefault="00381338" w:rsidP="00381338">
            <w:pPr>
              <w:spacing w:before="0" w:after="0"/>
              <w:jc w:val="center"/>
              <w:rPr>
                <w:rFonts w:asciiTheme="majorHAnsi" w:eastAsia="Calibri" w:hAnsiTheme="majorHAnsi" w:cs="Calibri"/>
                <w:sz w:val="24"/>
                <w:szCs w:val="24"/>
              </w:rPr>
            </w:pPr>
            <w:r w:rsidRPr="00FE4722">
              <w:rPr>
                <w:rFonts w:asciiTheme="majorHAnsi" w:eastAsia="Calibri" w:hAnsiTheme="majorHAnsi" w:cs="Calibri"/>
                <w:sz w:val="24"/>
                <w:szCs w:val="24"/>
              </w:rPr>
              <w:t>Activities</w:t>
            </w:r>
          </w:p>
        </w:tc>
        <w:tc>
          <w:tcPr>
            <w:tcW w:w="692" w:type="pct"/>
            <w:vAlign w:val="center"/>
          </w:tcPr>
          <w:p w14:paraId="6BD07F7E" w14:textId="6383DCE6" w:rsidR="00381338" w:rsidRPr="00FE4722" w:rsidRDefault="00381338" w:rsidP="0038133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E4722">
              <w:rPr>
                <w:rFonts w:asciiTheme="majorHAnsi" w:eastAsia="Calibri" w:hAnsiTheme="majorHAnsi" w:cs="Calibri"/>
                <w:b/>
                <w:sz w:val="24"/>
                <w:szCs w:val="24"/>
              </w:rPr>
              <w:t>Timeline</w:t>
            </w:r>
          </w:p>
        </w:tc>
        <w:tc>
          <w:tcPr>
            <w:tcW w:w="602" w:type="pct"/>
            <w:vAlign w:val="center"/>
          </w:tcPr>
          <w:p w14:paraId="38B7F9BD" w14:textId="54BE493B" w:rsidR="00381338" w:rsidRPr="00FE4722" w:rsidRDefault="00381338" w:rsidP="003813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E4722">
              <w:rPr>
                <w:rFonts w:asciiTheme="majorHAnsi" w:eastAsia="Calibri" w:hAnsiTheme="majorHAnsi" w:cs="Calibri"/>
                <w:b/>
                <w:sz w:val="24"/>
                <w:szCs w:val="24"/>
              </w:rPr>
              <w:t>Who’s Responsible?</w:t>
            </w:r>
          </w:p>
        </w:tc>
        <w:tc>
          <w:tcPr>
            <w:tcW w:w="2261" w:type="pct"/>
            <w:vAlign w:val="center"/>
          </w:tcPr>
          <w:p w14:paraId="04F48FF8" w14:textId="230C48EF" w:rsidR="00381338" w:rsidRPr="00FE4722" w:rsidRDefault="00381338" w:rsidP="003813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E4722">
              <w:rPr>
                <w:rFonts w:asciiTheme="majorHAnsi" w:eastAsia="Calibri" w:hAnsiTheme="majorHAnsi" w:cs="Calibri"/>
                <w:b/>
                <w:sz w:val="24"/>
                <w:szCs w:val="24"/>
              </w:rPr>
              <w:t>Notes</w:t>
            </w:r>
          </w:p>
        </w:tc>
      </w:tr>
      <w:tr w:rsidR="0053585F" w:rsidRPr="00FE4722" w14:paraId="54008A23" w14:textId="77777777" w:rsidTr="0053585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445" w:type="pct"/>
            <w:vAlign w:val="center"/>
          </w:tcPr>
          <w:p w14:paraId="5C938F62" w14:textId="03EA5087" w:rsidR="00381338" w:rsidRPr="00FE4722" w:rsidRDefault="00381338" w:rsidP="00381338">
            <w:pPr>
              <w:spacing w:before="0" w:after="0"/>
              <w:rPr>
                <w:rFonts w:asciiTheme="majorHAnsi" w:eastAsia="Calibri" w:hAnsiTheme="majorHAnsi" w:cs="Calibri"/>
                <w:sz w:val="24"/>
                <w:szCs w:val="24"/>
              </w:rPr>
            </w:pPr>
            <w:r w:rsidRPr="00FE4722">
              <w:rPr>
                <w:rFonts w:asciiTheme="majorHAnsi" w:eastAsia="Calibri" w:hAnsiTheme="majorHAnsi" w:cs="Calibri"/>
                <w:sz w:val="24"/>
                <w:szCs w:val="24"/>
              </w:rPr>
              <w:t xml:space="preserve">4a. </w:t>
            </w:r>
            <w:r w:rsidRPr="00FE4722">
              <w:rPr>
                <w:rFonts w:asciiTheme="majorHAnsi" w:hAnsiTheme="majorHAnsi"/>
                <w:sz w:val="24"/>
              </w:rPr>
              <w:t>Educate childcare providers about quality childcare</w:t>
            </w:r>
          </w:p>
        </w:tc>
        <w:tc>
          <w:tcPr>
            <w:tcW w:w="692" w:type="pct"/>
            <w:vAlign w:val="center"/>
          </w:tcPr>
          <w:p w14:paraId="23F0856F" w14:textId="77777777" w:rsidR="00381338" w:rsidRPr="00FE4722" w:rsidRDefault="00381338" w:rsidP="00381338">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sz w:val="24"/>
                <w:szCs w:val="24"/>
              </w:rPr>
            </w:pPr>
          </w:p>
        </w:tc>
        <w:tc>
          <w:tcPr>
            <w:tcW w:w="602" w:type="pct"/>
            <w:vAlign w:val="center"/>
          </w:tcPr>
          <w:p w14:paraId="5D3BBD34" w14:textId="77777777" w:rsidR="00381338" w:rsidRPr="00FE4722" w:rsidRDefault="00381338" w:rsidP="00381338">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sz w:val="24"/>
                <w:szCs w:val="24"/>
              </w:rPr>
            </w:pPr>
          </w:p>
        </w:tc>
        <w:tc>
          <w:tcPr>
            <w:tcW w:w="2261" w:type="pct"/>
            <w:vAlign w:val="center"/>
          </w:tcPr>
          <w:p w14:paraId="57D6517A" w14:textId="77777777" w:rsidR="00381338" w:rsidRPr="00FE4722" w:rsidRDefault="00381338" w:rsidP="00381338">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sz w:val="24"/>
                <w:szCs w:val="24"/>
              </w:rPr>
            </w:pPr>
          </w:p>
        </w:tc>
      </w:tr>
      <w:tr w:rsidR="0053585F" w:rsidRPr="00FE4722" w14:paraId="73971607" w14:textId="77777777" w:rsidTr="0053585F">
        <w:trPr>
          <w:trHeight w:val="953"/>
        </w:trPr>
        <w:tc>
          <w:tcPr>
            <w:cnfStyle w:val="001000000000" w:firstRow="0" w:lastRow="0" w:firstColumn="1" w:lastColumn="0" w:oddVBand="0" w:evenVBand="0" w:oddHBand="0" w:evenHBand="0" w:firstRowFirstColumn="0" w:firstRowLastColumn="0" w:lastRowFirstColumn="0" w:lastRowLastColumn="0"/>
            <w:tcW w:w="1445" w:type="pct"/>
            <w:vAlign w:val="center"/>
          </w:tcPr>
          <w:p w14:paraId="1A682A1F" w14:textId="7C359DA9" w:rsidR="00381338" w:rsidRPr="00FE4722" w:rsidRDefault="00381338" w:rsidP="00381338">
            <w:pPr>
              <w:spacing w:before="0" w:after="0"/>
              <w:rPr>
                <w:rFonts w:asciiTheme="majorHAnsi" w:eastAsia="Calibri" w:hAnsiTheme="majorHAnsi" w:cs="Calibri"/>
                <w:sz w:val="24"/>
                <w:szCs w:val="24"/>
              </w:rPr>
            </w:pPr>
            <w:r w:rsidRPr="00FE4722">
              <w:rPr>
                <w:rFonts w:asciiTheme="majorHAnsi" w:hAnsiTheme="majorHAnsi"/>
                <w:b w:val="0"/>
                <w:sz w:val="24"/>
              </w:rPr>
              <w:t>4</w:t>
            </w:r>
            <w:r w:rsidR="00562780" w:rsidRPr="00FE4722">
              <w:rPr>
                <w:rFonts w:asciiTheme="majorHAnsi" w:hAnsiTheme="majorHAnsi"/>
                <w:b w:val="0"/>
                <w:sz w:val="24"/>
              </w:rPr>
              <w:t>A1.</w:t>
            </w:r>
            <w:r w:rsidRPr="00FE4722">
              <w:rPr>
                <w:rFonts w:asciiTheme="majorHAnsi" w:hAnsiTheme="majorHAnsi"/>
                <w:b w:val="0"/>
                <w:sz w:val="24"/>
              </w:rPr>
              <w:t xml:space="preserve"> Share Extension Developmentally </w:t>
            </w:r>
            <w:r w:rsidR="00562780" w:rsidRPr="00FE4722">
              <w:rPr>
                <w:rFonts w:asciiTheme="majorHAnsi" w:hAnsiTheme="majorHAnsi"/>
                <w:b w:val="0"/>
                <w:sz w:val="24"/>
              </w:rPr>
              <w:t xml:space="preserve">Appropriate Practices materials and </w:t>
            </w:r>
            <w:r w:rsidRPr="00FE4722">
              <w:rPr>
                <w:rFonts w:asciiTheme="majorHAnsi" w:hAnsiTheme="majorHAnsi"/>
                <w:b w:val="0"/>
                <w:sz w:val="24"/>
              </w:rPr>
              <w:t>information with providers</w:t>
            </w:r>
          </w:p>
        </w:tc>
        <w:tc>
          <w:tcPr>
            <w:tcW w:w="692" w:type="pct"/>
          </w:tcPr>
          <w:p w14:paraId="2924A54E" w14:textId="7DEA8F91" w:rsidR="00381338" w:rsidRPr="00FE4722" w:rsidRDefault="00381338" w:rsidP="00381338">
            <w:p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sz w:val="24"/>
                <w:szCs w:val="24"/>
              </w:rPr>
            </w:pPr>
            <w:r w:rsidRPr="00FE4722">
              <w:rPr>
                <w:rFonts w:asciiTheme="majorHAnsi" w:hAnsiTheme="majorHAnsi"/>
                <w:sz w:val="24"/>
              </w:rPr>
              <w:t>By end of 2017</w:t>
            </w:r>
          </w:p>
        </w:tc>
        <w:tc>
          <w:tcPr>
            <w:tcW w:w="602" w:type="pct"/>
          </w:tcPr>
          <w:p w14:paraId="7DE66418" w14:textId="06B0887D" w:rsidR="00381338" w:rsidRPr="00FE4722" w:rsidRDefault="00381338" w:rsidP="00381338">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sz w:val="24"/>
                <w:szCs w:val="24"/>
              </w:rPr>
            </w:pPr>
            <w:r w:rsidRPr="00FE4722">
              <w:rPr>
                <w:rFonts w:asciiTheme="majorHAnsi" w:hAnsiTheme="majorHAnsi"/>
                <w:sz w:val="24"/>
              </w:rPr>
              <w:t>Lisa/</w:t>
            </w:r>
            <w:r w:rsidR="00500D7E" w:rsidRPr="00FE4722">
              <w:rPr>
                <w:rFonts w:asciiTheme="majorHAnsi" w:hAnsiTheme="majorHAnsi"/>
                <w:sz w:val="24"/>
              </w:rPr>
              <w:t xml:space="preserve"> </w:t>
            </w:r>
            <w:r w:rsidRPr="00FE4722">
              <w:rPr>
                <w:rFonts w:asciiTheme="majorHAnsi" w:hAnsiTheme="majorHAnsi"/>
                <w:sz w:val="24"/>
              </w:rPr>
              <w:t>Stakeholder Team</w:t>
            </w:r>
          </w:p>
        </w:tc>
        <w:tc>
          <w:tcPr>
            <w:tcW w:w="2261" w:type="pct"/>
          </w:tcPr>
          <w:p w14:paraId="0A9AE6DB" w14:textId="55DAFCDE" w:rsidR="00381338" w:rsidRPr="00FE4722" w:rsidRDefault="00381338" w:rsidP="00381338">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sz w:val="24"/>
                <w:szCs w:val="24"/>
              </w:rPr>
            </w:pPr>
            <w:r w:rsidRPr="00FE4722">
              <w:rPr>
                <w:rFonts w:asciiTheme="majorHAnsi" w:hAnsiTheme="majorHAnsi"/>
                <w:sz w:val="24"/>
              </w:rPr>
              <w:t>Continuing in to year 3 as the materials are not ready at this time. Currently developing resources and materials— Lisa will let group know when they are ready.</w:t>
            </w:r>
          </w:p>
        </w:tc>
      </w:tr>
      <w:tr w:rsidR="0053585F" w:rsidRPr="00FE4722" w14:paraId="623BFC1E" w14:textId="77777777" w:rsidTr="0053585F">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1445" w:type="pct"/>
            <w:vAlign w:val="center"/>
          </w:tcPr>
          <w:p w14:paraId="42FDC258" w14:textId="2FEE64FD" w:rsidR="00381338" w:rsidRPr="00FE4722" w:rsidRDefault="00381338" w:rsidP="00381338">
            <w:pPr>
              <w:spacing w:before="0" w:after="0"/>
              <w:rPr>
                <w:rFonts w:asciiTheme="majorHAnsi" w:hAnsiTheme="majorHAnsi"/>
                <w:sz w:val="24"/>
              </w:rPr>
            </w:pPr>
            <w:r w:rsidRPr="00FE4722">
              <w:rPr>
                <w:rFonts w:asciiTheme="majorHAnsi" w:hAnsiTheme="majorHAnsi"/>
                <w:b w:val="0"/>
                <w:sz w:val="24"/>
              </w:rPr>
              <w:t>4</w:t>
            </w:r>
            <w:r w:rsidR="00562780" w:rsidRPr="00FE4722">
              <w:rPr>
                <w:rFonts w:asciiTheme="majorHAnsi" w:hAnsiTheme="majorHAnsi"/>
                <w:b w:val="0"/>
                <w:sz w:val="24"/>
              </w:rPr>
              <w:t xml:space="preserve">A2. </w:t>
            </w:r>
            <w:r w:rsidRPr="00FE4722">
              <w:rPr>
                <w:rFonts w:asciiTheme="majorHAnsi" w:hAnsiTheme="majorHAnsi"/>
                <w:b w:val="0"/>
                <w:sz w:val="24"/>
              </w:rPr>
              <w:t>Share Step Up to Quality materials with providers in the county.</w:t>
            </w:r>
          </w:p>
        </w:tc>
        <w:tc>
          <w:tcPr>
            <w:tcW w:w="692" w:type="pct"/>
          </w:tcPr>
          <w:p w14:paraId="1C1585D5" w14:textId="65CA7B51" w:rsidR="00381338" w:rsidRPr="00FE4722" w:rsidRDefault="00381338" w:rsidP="00381338">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E4722">
              <w:rPr>
                <w:rFonts w:asciiTheme="majorHAnsi" w:hAnsiTheme="majorHAnsi"/>
                <w:sz w:val="24"/>
              </w:rPr>
              <w:t>By end of 2017</w:t>
            </w:r>
          </w:p>
        </w:tc>
        <w:tc>
          <w:tcPr>
            <w:tcW w:w="602" w:type="pct"/>
          </w:tcPr>
          <w:p w14:paraId="00BC0A62" w14:textId="23E9B0C3" w:rsidR="00381338" w:rsidRPr="00FE4722" w:rsidRDefault="00381338" w:rsidP="0038133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E4722">
              <w:rPr>
                <w:rFonts w:asciiTheme="majorHAnsi" w:hAnsiTheme="majorHAnsi"/>
                <w:sz w:val="24"/>
              </w:rPr>
              <w:t>Coaches/ Stakeholder Team</w:t>
            </w:r>
          </w:p>
        </w:tc>
        <w:tc>
          <w:tcPr>
            <w:tcW w:w="2261" w:type="pct"/>
          </w:tcPr>
          <w:p w14:paraId="48E70873" w14:textId="36DE9D87" w:rsidR="00381338" w:rsidRPr="00FE4722" w:rsidRDefault="00381338" w:rsidP="0038133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E4722">
              <w:rPr>
                <w:rFonts w:asciiTheme="majorHAnsi" w:hAnsiTheme="majorHAnsi"/>
                <w:sz w:val="24"/>
              </w:rPr>
              <w:t>Have shared the materials that Step- Up has put out up to this point. Will share more marketing materials when they are ready.</w:t>
            </w:r>
            <w:r w:rsidR="00562780" w:rsidRPr="00FE4722">
              <w:rPr>
                <w:rFonts w:asciiTheme="majorHAnsi" w:hAnsiTheme="majorHAnsi"/>
                <w:sz w:val="24"/>
              </w:rPr>
              <w:t xml:space="preserve"> The coaching team will distribute these to all child care centers and in-home providers in Dodge County. We will first e-mail or call the child care directors to see if they are interested in this information and then distribute accordingly. </w:t>
            </w:r>
          </w:p>
        </w:tc>
      </w:tr>
      <w:tr w:rsidR="00562780" w:rsidRPr="00FE4722" w14:paraId="0E2FF96E" w14:textId="77777777" w:rsidTr="00562780">
        <w:trPr>
          <w:trHeight w:val="953"/>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53BCD479" w14:textId="2EA4E23C" w:rsidR="00562780" w:rsidRPr="00FE4722" w:rsidRDefault="00562780" w:rsidP="00562780">
            <w:pPr>
              <w:rPr>
                <w:rFonts w:asciiTheme="majorHAnsi" w:hAnsiTheme="majorHAnsi"/>
                <w:sz w:val="24"/>
              </w:rPr>
            </w:pPr>
            <w:r w:rsidRPr="00FE4722">
              <w:rPr>
                <w:rFonts w:asciiTheme="majorHAnsi" w:hAnsiTheme="majorHAnsi"/>
                <w:sz w:val="24"/>
              </w:rPr>
              <w:t>4B.</w:t>
            </w:r>
            <w:r w:rsidRPr="00FE4722">
              <w:rPr>
                <w:rFonts w:asciiTheme="majorHAnsi" w:hAnsiTheme="majorHAnsi"/>
                <w:b w:val="0"/>
                <w:sz w:val="24"/>
              </w:rPr>
              <w:t xml:space="preserve"> </w:t>
            </w:r>
            <w:r w:rsidRPr="00FE4722">
              <w:rPr>
                <w:rFonts w:asciiTheme="majorHAnsi" w:hAnsiTheme="majorHAnsi" w:cstheme="minorHAnsi"/>
                <w:sz w:val="24"/>
              </w:rPr>
              <w:t>Share existing resources that describe high quality child care throughout the community.</w:t>
            </w:r>
          </w:p>
        </w:tc>
      </w:tr>
      <w:tr w:rsidR="0053585F" w:rsidRPr="00FE4722" w14:paraId="7441CDA0" w14:textId="77777777" w:rsidTr="0053585F">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1445" w:type="pct"/>
            <w:vAlign w:val="center"/>
          </w:tcPr>
          <w:p w14:paraId="50813142" w14:textId="78567880" w:rsidR="00381338" w:rsidRPr="00FE4722" w:rsidRDefault="00381338" w:rsidP="00381338">
            <w:pPr>
              <w:spacing w:before="0" w:after="0" w:line="240" w:lineRule="auto"/>
              <w:ind w:left="720"/>
              <w:rPr>
                <w:rFonts w:asciiTheme="majorHAnsi" w:hAnsiTheme="majorHAnsi" w:cstheme="minorHAnsi"/>
                <w:b w:val="0"/>
                <w:sz w:val="24"/>
              </w:rPr>
            </w:pPr>
            <w:r w:rsidRPr="00FE4722">
              <w:rPr>
                <w:rFonts w:asciiTheme="majorHAnsi" w:hAnsiTheme="majorHAnsi" w:cstheme="minorHAnsi"/>
                <w:b w:val="0"/>
                <w:sz w:val="24"/>
              </w:rPr>
              <w:t>4</w:t>
            </w:r>
            <w:r w:rsidR="00562780" w:rsidRPr="00FE4722">
              <w:rPr>
                <w:rFonts w:asciiTheme="majorHAnsi" w:hAnsiTheme="majorHAnsi" w:cstheme="minorHAnsi"/>
                <w:b w:val="0"/>
                <w:sz w:val="24"/>
              </w:rPr>
              <w:t>.B1</w:t>
            </w:r>
            <w:r w:rsidRPr="00FE4722">
              <w:rPr>
                <w:rFonts w:asciiTheme="majorHAnsi" w:hAnsiTheme="majorHAnsi" w:cstheme="minorHAnsi"/>
                <w:b w:val="0"/>
                <w:sz w:val="24"/>
              </w:rPr>
              <w:t xml:space="preserve"> Distribute quality childcare checklist </w:t>
            </w:r>
          </w:p>
          <w:p w14:paraId="186DCDC3" w14:textId="77777777" w:rsidR="00381338" w:rsidRPr="00FE4722" w:rsidRDefault="00381338" w:rsidP="00381338">
            <w:pPr>
              <w:spacing w:before="0" w:after="0"/>
              <w:rPr>
                <w:rFonts w:asciiTheme="majorHAnsi" w:hAnsiTheme="majorHAnsi"/>
                <w:sz w:val="24"/>
              </w:rPr>
            </w:pPr>
          </w:p>
        </w:tc>
        <w:tc>
          <w:tcPr>
            <w:tcW w:w="692" w:type="pct"/>
          </w:tcPr>
          <w:p w14:paraId="477B76D9" w14:textId="2FEF26DC" w:rsidR="00381338" w:rsidRPr="00FE4722" w:rsidRDefault="00381338" w:rsidP="00381338">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E4722">
              <w:rPr>
                <w:rFonts w:asciiTheme="majorHAnsi" w:hAnsiTheme="majorHAnsi"/>
                <w:sz w:val="24"/>
              </w:rPr>
              <w:t>By end of 2017/ Ongoing</w:t>
            </w:r>
          </w:p>
        </w:tc>
        <w:tc>
          <w:tcPr>
            <w:tcW w:w="602" w:type="pct"/>
          </w:tcPr>
          <w:p w14:paraId="668B47D5" w14:textId="0116D2E6" w:rsidR="00381338" w:rsidRPr="00FE4722" w:rsidRDefault="00381338" w:rsidP="0038133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E4722">
              <w:rPr>
                <w:rFonts w:asciiTheme="majorHAnsi" w:hAnsiTheme="majorHAnsi"/>
                <w:sz w:val="24"/>
              </w:rPr>
              <w:t xml:space="preserve">Stakeholder Team/ Coaches/ Rooted Directors/ Early Childhood Committee of the FFC </w:t>
            </w:r>
          </w:p>
        </w:tc>
        <w:tc>
          <w:tcPr>
            <w:tcW w:w="2261" w:type="pct"/>
          </w:tcPr>
          <w:p w14:paraId="084FB0E4" w14:textId="6B72D8AC" w:rsidR="00381338" w:rsidRPr="00FE4722" w:rsidRDefault="00381338" w:rsidP="0038133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E4722">
              <w:rPr>
                <w:rFonts w:asciiTheme="majorHAnsi" w:hAnsiTheme="majorHAnsi"/>
                <w:sz w:val="24"/>
              </w:rPr>
              <w:t xml:space="preserve">Will use Step Up to Quality checklist and distribute community wide through parent engagement events, and area childcare centers and in-home providers. </w:t>
            </w:r>
          </w:p>
        </w:tc>
      </w:tr>
      <w:tr w:rsidR="0053585F" w14:paraId="40B1CE62" w14:textId="77777777" w:rsidTr="0053585F">
        <w:trPr>
          <w:trHeight w:val="953"/>
        </w:trPr>
        <w:tc>
          <w:tcPr>
            <w:cnfStyle w:val="001000000000" w:firstRow="0" w:lastRow="0" w:firstColumn="1" w:lastColumn="0" w:oddVBand="0" w:evenVBand="0" w:oddHBand="0" w:evenHBand="0" w:firstRowFirstColumn="0" w:firstRowLastColumn="0" w:lastRowFirstColumn="0" w:lastRowLastColumn="0"/>
            <w:tcW w:w="1445" w:type="pct"/>
            <w:vAlign w:val="center"/>
          </w:tcPr>
          <w:p w14:paraId="145D0063" w14:textId="17E9508D" w:rsidR="00381338" w:rsidRPr="00EA1FFC" w:rsidRDefault="00562780" w:rsidP="00381338">
            <w:pPr>
              <w:spacing w:before="0" w:after="0" w:line="240" w:lineRule="auto"/>
              <w:ind w:left="720"/>
              <w:rPr>
                <w:rFonts w:ascii="Calibri Light" w:hAnsi="Calibri Light" w:cstheme="minorHAnsi"/>
                <w:sz w:val="24"/>
              </w:rPr>
            </w:pPr>
            <w:r>
              <w:rPr>
                <w:rFonts w:ascii="Calibri Light" w:hAnsi="Calibri Light" w:cstheme="minorHAnsi"/>
                <w:b w:val="0"/>
                <w:sz w:val="24"/>
              </w:rPr>
              <w:t>4.B2</w:t>
            </w:r>
            <w:r w:rsidR="00381338" w:rsidRPr="00EA1FFC">
              <w:rPr>
                <w:rFonts w:ascii="Calibri Light" w:hAnsi="Calibri Light" w:cstheme="minorHAnsi"/>
                <w:b w:val="0"/>
                <w:sz w:val="24"/>
              </w:rPr>
              <w:t xml:space="preserve"> </w:t>
            </w:r>
            <w:r w:rsidR="00381338">
              <w:rPr>
                <w:rFonts w:ascii="Calibri Light" w:hAnsi="Calibri Light" w:cstheme="minorHAnsi"/>
                <w:b w:val="0"/>
                <w:sz w:val="24"/>
              </w:rPr>
              <w:t xml:space="preserve">Follow </w:t>
            </w:r>
            <w:r>
              <w:rPr>
                <w:rFonts w:ascii="Calibri Light" w:hAnsi="Calibri Light" w:cstheme="minorHAnsi"/>
                <w:b w:val="0"/>
                <w:sz w:val="24"/>
              </w:rPr>
              <w:t xml:space="preserve">and share </w:t>
            </w:r>
            <w:r w:rsidR="00381338">
              <w:rPr>
                <w:rFonts w:ascii="Calibri Light" w:hAnsi="Calibri Light" w:cstheme="minorHAnsi"/>
                <w:b w:val="0"/>
                <w:sz w:val="24"/>
              </w:rPr>
              <w:t xml:space="preserve">SU2Q high quality messaging </w:t>
            </w:r>
          </w:p>
        </w:tc>
        <w:tc>
          <w:tcPr>
            <w:tcW w:w="692" w:type="pct"/>
          </w:tcPr>
          <w:p w14:paraId="4EE493A1" w14:textId="6F5DBE72" w:rsidR="00381338" w:rsidRDefault="00381338" w:rsidP="00381338">
            <w:pPr>
              <w:spacing w:before="0" w:after="0"/>
              <w:cnfStyle w:val="000000000000" w:firstRow="0" w:lastRow="0" w:firstColumn="0" w:lastColumn="0" w:oddVBand="0" w:evenVBand="0" w:oddHBand="0" w:evenHBand="0" w:firstRowFirstColumn="0" w:firstRowLastColumn="0" w:lastRowFirstColumn="0" w:lastRowLastColumn="0"/>
              <w:rPr>
                <w:rFonts w:ascii="Calibri Light" w:hAnsi="Calibri Light"/>
                <w:sz w:val="24"/>
              </w:rPr>
            </w:pPr>
            <w:r>
              <w:rPr>
                <w:rFonts w:ascii="Calibri Light" w:hAnsi="Calibri Light"/>
                <w:sz w:val="24"/>
              </w:rPr>
              <w:t>Ongoing</w:t>
            </w:r>
          </w:p>
        </w:tc>
        <w:tc>
          <w:tcPr>
            <w:tcW w:w="602" w:type="pct"/>
          </w:tcPr>
          <w:p w14:paraId="32007423" w14:textId="46FF9C63" w:rsidR="00381338" w:rsidRDefault="00381338" w:rsidP="0038133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4"/>
              </w:rPr>
            </w:pPr>
            <w:r>
              <w:rPr>
                <w:rFonts w:ascii="Calibri Light" w:hAnsi="Calibri Light"/>
                <w:sz w:val="24"/>
              </w:rPr>
              <w:t>Stakeholder Team</w:t>
            </w:r>
          </w:p>
        </w:tc>
        <w:tc>
          <w:tcPr>
            <w:tcW w:w="2261" w:type="pct"/>
          </w:tcPr>
          <w:p w14:paraId="567424BA" w14:textId="78F72C41" w:rsidR="00381338" w:rsidRDefault="00381338" w:rsidP="0038133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4"/>
              </w:rPr>
            </w:pPr>
            <w:r>
              <w:rPr>
                <w:rFonts w:ascii="Calibri Light" w:hAnsi="Calibri Light"/>
                <w:sz w:val="24"/>
              </w:rPr>
              <w:t xml:space="preserve">All Step Up to Quality messaging is posted to the Rooted providers Facebook page as well as the Fremont Family Coalitions page. </w:t>
            </w:r>
          </w:p>
        </w:tc>
      </w:tr>
      <w:tr w:rsidR="00A00BD4" w14:paraId="64485435" w14:textId="77777777" w:rsidTr="0053585F">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1445" w:type="pct"/>
            <w:vAlign w:val="center"/>
          </w:tcPr>
          <w:p w14:paraId="23C9FED6" w14:textId="1CA1987E" w:rsidR="00A00BD4" w:rsidRDefault="00A00BD4" w:rsidP="00381338">
            <w:pPr>
              <w:spacing w:before="0" w:after="0" w:line="240" w:lineRule="auto"/>
              <w:ind w:left="720"/>
              <w:rPr>
                <w:rFonts w:ascii="Calibri Light" w:hAnsi="Calibri Light" w:cstheme="minorHAnsi"/>
                <w:sz w:val="24"/>
              </w:rPr>
            </w:pPr>
            <w:r>
              <w:rPr>
                <w:rFonts w:ascii="Calibri Light" w:hAnsi="Calibri Light" w:cstheme="minorHAnsi"/>
                <w:sz w:val="24"/>
              </w:rPr>
              <w:t xml:space="preserve">4C. Educate families on Step Up To Quality </w:t>
            </w:r>
            <w:r w:rsidR="00562780">
              <w:rPr>
                <w:rFonts w:ascii="Calibri Light" w:hAnsi="Calibri Light" w:cstheme="minorHAnsi"/>
                <w:sz w:val="24"/>
              </w:rPr>
              <w:t>and quality child care</w:t>
            </w:r>
          </w:p>
        </w:tc>
        <w:tc>
          <w:tcPr>
            <w:tcW w:w="692" w:type="pct"/>
          </w:tcPr>
          <w:p w14:paraId="17422EE3" w14:textId="77777777" w:rsidR="00A00BD4" w:rsidRDefault="00A00BD4" w:rsidP="00381338">
            <w:pPr>
              <w:spacing w:before="0" w:after="0"/>
              <w:cnfStyle w:val="000000100000" w:firstRow="0" w:lastRow="0" w:firstColumn="0" w:lastColumn="0" w:oddVBand="0" w:evenVBand="0" w:oddHBand="1" w:evenHBand="0" w:firstRowFirstColumn="0" w:firstRowLastColumn="0" w:lastRowFirstColumn="0" w:lastRowLastColumn="0"/>
              <w:rPr>
                <w:rFonts w:ascii="Calibri Light" w:hAnsi="Calibri Light"/>
                <w:sz w:val="24"/>
              </w:rPr>
            </w:pPr>
          </w:p>
        </w:tc>
        <w:tc>
          <w:tcPr>
            <w:tcW w:w="602" w:type="pct"/>
          </w:tcPr>
          <w:p w14:paraId="610D7774" w14:textId="77777777" w:rsidR="00A00BD4" w:rsidRDefault="00A00BD4" w:rsidP="0038133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4"/>
              </w:rPr>
            </w:pPr>
          </w:p>
        </w:tc>
        <w:tc>
          <w:tcPr>
            <w:tcW w:w="2261" w:type="pct"/>
          </w:tcPr>
          <w:p w14:paraId="5CAC97CC" w14:textId="77777777" w:rsidR="00A00BD4" w:rsidRDefault="00A00BD4" w:rsidP="0038133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4"/>
              </w:rPr>
            </w:pPr>
          </w:p>
        </w:tc>
      </w:tr>
      <w:tr w:rsidR="00A00BD4" w14:paraId="73F24751" w14:textId="77777777" w:rsidTr="0053585F">
        <w:trPr>
          <w:trHeight w:val="953"/>
        </w:trPr>
        <w:tc>
          <w:tcPr>
            <w:cnfStyle w:val="001000000000" w:firstRow="0" w:lastRow="0" w:firstColumn="1" w:lastColumn="0" w:oddVBand="0" w:evenVBand="0" w:oddHBand="0" w:evenHBand="0" w:firstRowFirstColumn="0" w:firstRowLastColumn="0" w:lastRowFirstColumn="0" w:lastRowLastColumn="0"/>
            <w:tcW w:w="1445" w:type="pct"/>
            <w:vAlign w:val="center"/>
          </w:tcPr>
          <w:p w14:paraId="32EC4680" w14:textId="7D09B1A7" w:rsidR="00A00BD4" w:rsidRPr="00A00BD4" w:rsidRDefault="00A00BD4" w:rsidP="00381338">
            <w:pPr>
              <w:spacing w:before="0" w:after="0" w:line="240" w:lineRule="auto"/>
              <w:ind w:left="720"/>
              <w:rPr>
                <w:rFonts w:ascii="Calibri Light" w:hAnsi="Calibri Light" w:cstheme="minorHAnsi"/>
                <w:b w:val="0"/>
                <w:sz w:val="24"/>
              </w:rPr>
            </w:pPr>
            <w:r>
              <w:rPr>
                <w:rFonts w:ascii="Calibri Light" w:hAnsi="Calibri Light" w:cstheme="minorHAnsi"/>
                <w:sz w:val="24"/>
              </w:rPr>
              <w:t xml:space="preserve">4.C.1- </w:t>
            </w:r>
            <w:r>
              <w:rPr>
                <w:rFonts w:ascii="Calibri Light" w:hAnsi="Calibri Light" w:cstheme="minorHAnsi"/>
                <w:b w:val="0"/>
                <w:sz w:val="24"/>
              </w:rPr>
              <w:t xml:space="preserve"> Engaging families in both of our events mentioned above that will have SU2Q information available </w:t>
            </w:r>
          </w:p>
        </w:tc>
        <w:tc>
          <w:tcPr>
            <w:tcW w:w="692" w:type="pct"/>
          </w:tcPr>
          <w:p w14:paraId="2D596C00" w14:textId="7D9F093D" w:rsidR="00A00BD4" w:rsidRDefault="00A00BD4" w:rsidP="00381338">
            <w:pPr>
              <w:spacing w:before="0" w:after="0"/>
              <w:cnfStyle w:val="000000000000" w:firstRow="0" w:lastRow="0" w:firstColumn="0" w:lastColumn="0" w:oddVBand="0" w:evenVBand="0" w:oddHBand="0" w:evenHBand="0" w:firstRowFirstColumn="0" w:firstRowLastColumn="0" w:lastRowFirstColumn="0" w:lastRowLastColumn="0"/>
              <w:rPr>
                <w:rFonts w:ascii="Calibri Light" w:hAnsi="Calibri Light"/>
                <w:sz w:val="24"/>
              </w:rPr>
            </w:pPr>
            <w:r>
              <w:rPr>
                <w:rFonts w:ascii="Calibri Light" w:hAnsi="Calibri Light"/>
                <w:sz w:val="24"/>
              </w:rPr>
              <w:t>Summer 2017 &amp; Spring 2018</w:t>
            </w:r>
          </w:p>
        </w:tc>
        <w:tc>
          <w:tcPr>
            <w:tcW w:w="602" w:type="pct"/>
          </w:tcPr>
          <w:p w14:paraId="5A910B1F" w14:textId="113DB0B3" w:rsidR="00A00BD4" w:rsidRDefault="00500D7E" w:rsidP="0038133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4"/>
              </w:rPr>
            </w:pPr>
            <w:r>
              <w:rPr>
                <w:rFonts w:ascii="Calibri Light" w:hAnsi="Calibri Light"/>
                <w:sz w:val="24"/>
              </w:rPr>
              <w:t>Stakeholders/ Coaches/ Providers &amp; Directors</w:t>
            </w:r>
          </w:p>
        </w:tc>
        <w:tc>
          <w:tcPr>
            <w:tcW w:w="2261" w:type="pct"/>
          </w:tcPr>
          <w:p w14:paraId="09649D46" w14:textId="7B29DEEB" w:rsidR="00A00BD4" w:rsidRDefault="00A00BD4" w:rsidP="0038133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4"/>
              </w:rPr>
            </w:pPr>
            <w:r>
              <w:rPr>
                <w:rFonts w:ascii="Calibri Light" w:hAnsi="Calibri Light"/>
                <w:sz w:val="24"/>
              </w:rPr>
              <w:t xml:space="preserve">Our summer event as described above will have Step Up information on the bookmark that will be located in the book the family will receive. This will also direct them to the Step UP website and Rooted Facebook page that posts about Step Up. As we did this past parent engagement event, we will again invite Lori with Step Up to share information and resources for the families that attend. Coaches also have information they have given to their providers and directors to hand out to parents. </w:t>
            </w:r>
          </w:p>
        </w:tc>
      </w:tr>
    </w:tbl>
    <w:p w14:paraId="4AD0E776" w14:textId="77777777" w:rsidR="00C34028" w:rsidRDefault="00C34028"/>
    <w:sectPr w:rsidR="00C34028" w:rsidSect="00992982">
      <w:headerReference w:type="default" r:id="rId8"/>
      <w:footerReference w:type="default" r:id="rId9"/>
      <w:pgSz w:w="15840" w:h="12240" w:orient="landscape" w:code="1"/>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9D44A" w14:textId="77777777" w:rsidR="00536DD9" w:rsidRDefault="005E0442">
      <w:pPr>
        <w:spacing w:before="0" w:after="0" w:line="240" w:lineRule="auto"/>
      </w:pPr>
      <w:r>
        <w:separator/>
      </w:r>
    </w:p>
  </w:endnote>
  <w:endnote w:type="continuationSeparator" w:id="0">
    <w:p w14:paraId="3582FE24" w14:textId="77777777" w:rsidR="00536DD9" w:rsidRDefault="005E04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4490E" w14:textId="77777777" w:rsidR="00C34028" w:rsidRDefault="005E0442">
    <w:pPr>
      <w:tabs>
        <w:tab w:val="center" w:pos="4680"/>
        <w:tab w:val="right" w:pos="9360"/>
      </w:tabs>
      <w:spacing w:before="0" w:after="0" w:line="240" w:lineRule="auto"/>
      <w:jc w:val="right"/>
    </w:pPr>
    <w:r>
      <w:rPr>
        <w:rFonts w:ascii="Calibri" w:eastAsia="Calibri" w:hAnsi="Calibri" w:cs="Calibri"/>
      </w:rPr>
      <w:t>Updated 6/16/2016</w:t>
    </w:r>
  </w:p>
  <w:p w14:paraId="35B37FDE" w14:textId="77777777" w:rsidR="00C34028" w:rsidRDefault="005E0442">
    <w:pPr>
      <w:tabs>
        <w:tab w:val="center" w:pos="4680"/>
        <w:tab w:val="right" w:pos="9360"/>
      </w:tabs>
      <w:spacing w:before="0" w:after="0" w:line="240" w:lineRule="auto"/>
      <w:jc w:val="right"/>
    </w:pPr>
    <w:r>
      <w:rPr>
        <w:rFonts w:ascii="Calibri" w:eastAsia="Calibri" w:hAnsi="Calibri" w:cs="Calibri"/>
      </w:rPr>
      <w:t xml:space="preserve"> </w:t>
    </w:r>
  </w:p>
  <w:p w14:paraId="423D4323" w14:textId="77777777" w:rsidR="00C34028" w:rsidRDefault="005E0442">
    <w:pPr>
      <w:tabs>
        <w:tab w:val="center" w:pos="4680"/>
        <w:tab w:val="right" w:pos="9360"/>
      </w:tabs>
      <w:spacing w:before="0" w:after="288" w:line="240" w:lineRule="auto"/>
      <w:jc w:val="right"/>
    </w:pPr>
    <w:r>
      <w:fldChar w:fldCharType="begin"/>
    </w:r>
    <w:r>
      <w:instrText>PAGE</w:instrText>
    </w:r>
    <w:r>
      <w:fldChar w:fldCharType="separate"/>
    </w:r>
    <w:r w:rsidR="002D06A0">
      <w:rPr>
        <w:noProof/>
      </w:rPr>
      <w:t>1</w:t>
    </w:r>
    <w:r>
      <w:fldChar w:fldCharType="end"/>
    </w:r>
  </w:p>
  <w:p w14:paraId="4345673D" w14:textId="77777777" w:rsidR="00C34028" w:rsidRDefault="00C34028">
    <w:pPr>
      <w:tabs>
        <w:tab w:val="center" w:pos="4680"/>
        <w:tab w:val="right" w:pos="9360"/>
      </w:tabs>
      <w:spacing w:before="0" w:after="288" w:line="240" w:lineRule="auto"/>
      <w:ind w:left="6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6BA91" w14:textId="77777777" w:rsidR="00536DD9" w:rsidRDefault="005E0442">
      <w:pPr>
        <w:spacing w:before="0" w:after="0" w:line="240" w:lineRule="auto"/>
      </w:pPr>
      <w:r>
        <w:separator/>
      </w:r>
    </w:p>
  </w:footnote>
  <w:footnote w:type="continuationSeparator" w:id="0">
    <w:p w14:paraId="554BEB30" w14:textId="77777777" w:rsidR="00536DD9" w:rsidRDefault="005E044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59349" w14:textId="77777777" w:rsidR="00C34028" w:rsidRDefault="005E0442">
    <w:pPr>
      <w:tabs>
        <w:tab w:val="center" w:pos="4680"/>
        <w:tab w:val="right" w:pos="9360"/>
      </w:tabs>
      <w:spacing w:before="720" w:after="0" w:line="240" w:lineRule="auto"/>
    </w:pPr>
    <w:r>
      <w:rPr>
        <w:noProof/>
      </w:rPr>
      <w:drawing>
        <wp:anchor distT="0" distB="0" distL="114300" distR="114300" simplePos="0" relativeHeight="251658240" behindDoc="0" locked="0" layoutInCell="0" hidden="0" allowOverlap="1" wp14:anchorId="11A292DF" wp14:editId="24E921AC">
          <wp:simplePos x="0" y="0"/>
          <wp:positionH relativeFrom="margin">
            <wp:posOffset>7225665</wp:posOffset>
          </wp:positionH>
          <wp:positionV relativeFrom="paragraph">
            <wp:posOffset>-212724</wp:posOffset>
          </wp:positionV>
          <wp:extent cx="1188720" cy="52832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188720" cy="52832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856"/>
    <w:multiLevelType w:val="hybridMultilevel"/>
    <w:tmpl w:val="F9AE414C"/>
    <w:lvl w:ilvl="0" w:tplc="45CC2A4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E16089"/>
    <w:multiLevelType w:val="multilevel"/>
    <w:tmpl w:val="4A46DA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FD9228F"/>
    <w:multiLevelType w:val="multilevel"/>
    <w:tmpl w:val="4A46DA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B64631C"/>
    <w:multiLevelType w:val="multilevel"/>
    <w:tmpl w:val="4A46DA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25A6A22"/>
    <w:multiLevelType w:val="hybridMultilevel"/>
    <w:tmpl w:val="6BDA2D52"/>
    <w:lvl w:ilvl="0" w:tplc="618EE602">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BF491A"/>
    <w:multiLevelType w:val="multilevel"/>
    <w:tmpl w:val="4A46DA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2F86B18"/>
    <w:multiLevelType w:val="multilevel"/>
    <w:tmpl w:val="4A46DA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4BA4D5D"/>
    <w:multiLevelType w:val="hybridMultilevel"/>
    <w:tmpl w:val="C7E059B6"/>
    <w:lvl w:ilvl="0" w:tplc="7F7C249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28"/>
    <w:rsid w:val="0000548E"/>
    <w:rsid w:val="00110A10"/>
    <w:rsid w:val="001A46A5"/>
    <w:rsid w:val="001B7CDE"/>
    <w:rsid w:val="001E48CB"/>
    <w:rsid w:val="002361DD"/>
    <w:rsid w:val="00253FE7"/>
    <w:rsid w:val="0029468B"/>
    <w:rsid w:val="002C6755"/>
    <w:rsid w:val="002D06A0"/>
    <w:rsid w:val="002F05F6"/>
    <w:rsid w:val="00381338"/>
    <w:rsid w:val="003A7FC2"/>
    <w:rsid w:val="00417020"/>
    <w:rsid w:val="0043695C"/>
    <w:rsid w:val="00442B93"/>
    <w:rsid w:val="004F6363"/>
    <w:rsid w:val="00500D7E"/>
    <w:rsid w:val="0053585F"/>
    <w:rsid w:val="00536DD9"/>
    <w:rsid w:val="00562780"/>
    <w:rsid w:val="0059053C"/>
    <w:rsid w:val="005E0442"/>
    <w:rsid w:val="005E2E79"/>
    <w:rsid w:val="006E409C"/>
    <w:rsid w:val="0073385B"/>
    <w:rsid w:val="007A304F"/>
    <w:rsid w:val="007B4289"/>
    <w:rsid w:val="007C1AD3"/>
    <w:rsid w:val="007D7A74"/>
    <w:rsid w:val="008037E4"/>
    <w:rsid w:val="0081405B"/>
    <w:rsid w:val="00816818"/>
    <w:rsid w:val="00852FA5"/>
    <w:rsid w:val="00860B35"/>
    <w:rsid w:val="00883F1C"/>
    <w:rsid w:val="00910344"/>
    <w:rsid w:val="009343C6"/>
    <w:rsid w:val="00947D36"/>
    <w:rsid w:val="00992982"/>
    <w:rsid w:val="00993D00"/>
    <w:rsid w:val="009F3BD0"/>
    <w:rsid w:val="00A00AFB"/>
    <w:rsid w:val="00A00BD4"/>
    <w:rsid w:val="00AC6045"/>
    <w:rsid w:val="00B35CC8"/>
    <w:rsid w:val="00C34028"/>
    <w:rsid w:val="00C66CDE"/>
    <w:rsid w:val="00C93097"/>
    <w:rsid w:val="00D41D8B"/>
    <w:rsid w:val="00D957AB"/>
    <w:rsid w:val="00E0361F"/>
    <w:rsid w:val="00E371A0"/>
    <w:rsid w:val="00E9539D"/>
    <w:rsid w:val="00EE113F"/>
    <w:rsid w:val="00F55426"/>
    <w:rsid w:val="00FB07AE"/>
    <w:rsid w:val="00FE3A4B"/>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A273"/>
  <w15:docId w15:val="{CA3ECAE3-6734-439F-A206-8E4047CA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Borders>
          <w:top w:val="single" w:sz="4" w:space="0" w:color="BFBFBF"/>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7D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D36"/>
    <w:rPr>
      <w:rFonts w:ascii="Segoe UI" w:hAnsi="Segoe UI" w:cs="Segoe UI"/>
      <w:sz w:val="18"/>
      <w:szCs w:val="18"/>
    </w:rPr>
  </w:style>
  <w:style w:type="paragraph" w:styleId="NoSpacing">
    <w:name w:val="No Spacing"/>
    <w:uiPriority w:val="1"/>
    <w:qFormat/>
    <w:rsid w:val="0000548E"/>
    <w:pPr>
      <w:spacing w:before="0" w:after="0" w:line="240" w:lineRule="auto"/>
    </w:pPr>
    <w:rPr>
      <w:rFonts w:asciiTheme="minorHAnsi" w:eastAsiaTheme="minorHAnsi" w:hAnsiTheme="minorHAnsi" w:cstheme="minorBidi"/>
      <w:color w:val="auto"/>
    </w:rPr>
  </w:style>
  <w:style w:type="paragraph" w:styleId="ListParagraph">
    <w:name w:val="List Paragraph"/>
    <w:basedOn w:val="Normal"/>
    <w:uiPriority w:val="34"/>
    <w:qFormat/>
    <w:rsid w:val="00381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0" ma:contentTypeDescription="Create a new document." ma:contentTypeScope="" ma:versionID="ad887bfebee18ec899bedd6d17a2f04c">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033236136267e04fec400fc834d42b87"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 xsi:nil="true"/>
  </documentManagement>
</p:properties>
</file>

<file path=customXml/itemProps1.xml><?xml version="1.0" encoding="utf-8"?>
<ds:datastoreItem xmlns:ds="http://schemas.openxmlformats.org/officeDocument/2006/customXml" ds:itemID="{338E82F4-C9C9-4972-A038-8B6AAC04FAD2}">
  <ds:schemaRefs>
    <ds:schemaRef ds:uri="http://schemas.openxmlformats.org/officeDocument/2006/bibliography"/>
  </ds:schemaRefs>
</ds:datastoreItem>
</file>

<file path=customXml/itemProps2.xml><?xml version="1.0" encoding="utf-8"?>
<ds:datastoreItem xmlns:ds="http://schemas.openxmlformats.org/officeDocument/2006/customXml" ds:itemID="{8CCD37A7-0F65-47D7-BD4C-08A053F4CA68}"/>
</file>

<file path=customXml/itemProps3.xml><?xml version="1.0" encoding="utf-8"?>
<ds:datastoreItem xmlns:ds="http://schemas.openxmlformats.org/officeDocument/2006/customXml" ds:itemID="{6CC03031-952E-4EE0-864C-C6E1810B29B7}"/>
</file>

<file path=customXml/itemProps4.xml><?xml version="1.0" encoding="utf-8"?>
<ds:datastoreItem xmlns:ds="http://schemas.openxmlformats.org/officeDocument/2006/customXml" ds:itemID="{FA0F7E78-1988-4D72-AF86-19D84A128713}"/>
</file>

<file path=docProps/app.xml><?xml version="1.0" encoding="utf-8"?>
<Properties xmlns="http://schemas.openxmlformats.org/officeDocument/2006/extended-properties" xmlns:vt="http://schemas.openxmlformats.org/officeDocument/2006/docPropsVTypes">
  <Template>Normal</Template>
  <TotalTime>514</TotalTime>
  <Pages>9</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UW2</dc:creator>
  <cp:lastModifiedBy>Donna</cp:lastModifiedBy>
  <cp:revision>10</cp:revision>
  <cp:lastPrinted>2017-05-01T13:51:00Z</cp:lastPrinted>
  <dcterms:created xsi:type="dcterms:W3CDTF">2017-05-08T14:46:00Z</dcterms:created>
  <dcterms:modified xsi:type="dcterms:W3CDTF">2017-07-06T15:11:00Z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